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63" w:rsidRPr="00FD6B84" w:rsidRDefault="00161063" w:rsidP="000C46B6">
      <w:pPr>
        <w:pStyle w:val="Heading1"/>
        <w:rPr>
          <w:lang w:val="fr-FR"/>
        </w:rPr>
      </w:pPr>
      <w:bookmarkStart w:id="0" w:name="_GoBack"/>
      <w:bookmarkEnd w:id="0"/>
      <w:r w:rsidRPr="00FD6B84">
        <w:rPr>
          <w:lang w:val="fr-FR"/>
        </w:rPr>
        <w:t xml:space="preserve">Rapport d'activité portant sur la ZPM du </w:t>
      </w:r>
      <w:proofErr w:type="spellStart"/>
      <w:r w:rsidRPr="00FD6B84">
        <w:rPr>
          <w:lang w:val="fr-FR"/>
        </w:rPr>
        <w:t>Gully</w:t>
      </w:r>
      <w:proofErr w:type="spellEnd"/>
    </w:p>
    <w:p w:rsidR="00161063" w:rsidRPr="0021261C" w:rsidRDefault="00161063" w:rsidP="00161063">
      <w:r w:rsidRPr="00FD6B84">
        <w:rPr>
          <w:lang w:val="fr-FR"/>
        </w:rPr>
        <w:t xml:space="preserve">Les personnes autorisées à mener des activités dans la ZPM du </w:t>
      </w:r>
      <w:proofErr w:type="spellStart"/>
      <w:r w:rsidRPr="00FD6B84">
        <w:rPr>
          <w:lang w:val="fr-FR"/>
        </w:rPr>
        <w:t>Gully</w:t>
      </w:r>
      <w:proofErr w:type="spellEnd"/>
      <w:r w:rsidRPr="00FD6B84">
        <w:rPr>
          <w:lang w:val="fr-FR"/>
        </w:rPr>
        <w:t xml:space="preserve"> doivent communiquer les résultats de leurs activités au moyen du modèle de rapport fourni (rapport d'activité portant sur la ZPM du </w:t>
      </w:r>
      <w:proofErr w:type="spellStart"/>
      <w:r w:rsidRPr="00FD6B84">
        <w:rPr>
          <w:lang w:val="fr-FR"/>
        </w:rPr>
        <w:t>Gully</w:t>
      </w:r>
      <w:proofErr w:type="spellEnd"/>
      <w:r w:rsidRPr="00FD6B84">
        <w:rPr>
          <w:lang w:val="fr-FR"/>
        </w:rPr>
        <w:t xml:space="preserve">) à la Division de la gestion côtière et des océans dans les 60 jours suivant la date de fin des activités qu'elles ont précisée sur leur demande. </w:t>
      </w:r>
      <w:r w:rsidRPr="0021261C">
        <w:t xml:space="preserve">Le rapport </w:t>
      </w:r>
      <w:proofErr w:type="spellStart"/>
      <w:r w:rsidRPr="0021261C">
        <w:t>doit</w:t>
      </w:r>
      <w:proofErr w:type="spellEnd"/>
      <w:r w:rsidRPr="0021261C">
        <w:t xml:space="preserve"> </w:t>
      </w:r>
      <w:proofErr w:type="spellStart"/>
      <w:r w:rsidRPr="0021261C">
        <w:t>comprendre</w:t>
      </w:r>
      <w:proofErr w:type="spellEnd"/>
      <w:r w:rsidRPr="0021261C">
        <w:t> :</w:t>
      </w:r>
    </w:p>
    <w:p w:rsidR="00161063" w:rsidRPr="00FD6B84" w:rsidRDefault="00161063" w:rsidP="00161063">
      <w:pPr>
        <w:numPr>
          <w:ilvl w:val="0"/>
          <w:numId w:val="1"/>
        </w:numPr>
        <w:spacing w:after="0"/>
        <w:ind w:left="714" w:hanging="357"/>
        <w:rPr>
          <w:lang w:val="fr-FR"/>
        </w:rPr>
      </w:pPr>
      <w:r w:rsidRPr="00FD6B84">
        <w:rPr>
          <w:lang w:val="fr-FR"/>
        </w:rPr>
        <w:t>le nom du demandeur/de la personne-ressource principale ou du scientifique en chef/chef de projet ainsi que leurs coordonnées;</w:t>
      </w:r>
    </w:p>
    <w:p w:rsidR="00161063" w:rsidRPr="00FD6B84" w:rsidRDefault="00161063" w:rsidP="00161063">
      <w:pPr>
        <w:numPr>
          <w:ilvl w:val="0"/>
          <w:numId w:val="1"/>
        </w:numPr>
        <w:spacing w:after="0"/>
        <w:ind w:left="714" w:hanging="357"/>
        <w:rPr>
          <w:lang w:val="fr-FR"/>
        </w:rPr>
      </w:pPr>
      <w:r w:rsidRPr="00FD6B84">
        <w:rPr>
          <w:lang w:val="fr-FR"/>
        </w:rPr>
        <w:t xml:space="preserve">les dates et la durée du déroulement des activités à l'intérieur de la ZPM du </w:t>
      </w:r>
      <w:proofErr w:type="spellStart"/>
      <w:r w:rsidRPr="00FD6B84">
        <w:rPr>
          <w:lang w:val="fr-FR"/>
        </w:rPr>
        <w:t>Gully</w:t>
      </w:r>
      <w:proofErr w:type="spellEnd"/>
      <w:r w:rsidRPr="00FD6B84">
        <w:rPr>
          <w:lang w:val="fr-FR"/>
        </w:rPr>
        <w:t>;</w:t>
      </w:r>
    </w:p>
    <w:p w:rsidR="00161063" w:rsidRPr="00FD6B84" w:rsidRDefault="00161063" w:rsidP="00161063">
      <w:pPr>
        <w:numPr>
          <w:ilvl w:val="0"/>
          <w:numId w:val="1"/>
        </w:numPr>
        <w:spacing w:after="0"/>
        <w:ind w:left="714" w:hanging="357"/>
        <w:rPr>
          <w:lang w:val="fr-FR"/>
        </w:rPr>
      </w:pPr>
      <w:r w:rsidRPr="00FD6B84">
        <w:rPr>
          <w:lang w:val="fr-FR"/>
        </w:rPr>
        <w:t xml:space="preserve">l'emplacement des activités à l'intérieur de la ZPM du </w:t>
      </w:r>
      <w:proofErr w:type="spellStart"/>
      <w:r w:rsidRPr="00FD6B84">
        <w:rPr>
          <w:lang w:val="fr-FR"/>
        </w:rPr>
        <w:t>Gully</w:t>
      </w:r>
      <w:proofErr w:type="spellEnd"/>
      <w:r w:rsidRPr="00FD6B84">
        <w:rPr>
          <w:lang w:val="fr-FR"/>
        </w:rPr>
        <w:t xml:space="preserve">, comme les coordonnées des activités (inclure un tableau ou une carte indiquant la zone de gestion, la latitude et la longitude de l'équipement déployé, les </w:t>
      </w:r>
      <w:proofErr w:type="spellStart"/>
      <w:r w:rsidRPr="00FD6B84">
        <w:rPr>
          <w:lang w:val="fr-FR"/>
        </w:rPr>
        <w:t>transects</w:t>
      </w:r>
      <w:proofErr w:type="spellEnd"/>
      <w:r w:rsidRPr="00FD6B84">
        <w:rPr>
          <w:lang w:val="fr-FR"/>
        </w:rPr>
        <w:t>, etc., le cas échéant);</w:t>
      </w:r>
    </w:p>
    <w:p w:rsidR="00161063" w:rsidRPr="00FD6B84" w:rsidRDefault="00161063" w:rsidP="00161063">
      <w:pPr>
        <w:numPr>
          <w:ilvl w:val="0"/>
          <w:numId w:val="1"/>
        </w:numPr>
        <w:spacing w:after="0"/>
        <w:ind w:left="714" w:hanging="357"/>
        <w:rPr>
          <w:lang w:val="fr-FR"/>
        </w:rPr>
      </w:pPr>
      <w:r w:rsidRPr="00FD6B84">
        <w:rPr>
          <w:lang w:val="fr-FR"/>
        </w:rPr>
        <w:t>une mention indiquant si les activités proposées dans la demande ont pu être menées, avec une brève description de tout problème éprouvé;</w:t>
      </w:r>
    </w:p>
    <w:p w:rsidR="00161063" w:rsidRPr="00FD6B84" w:rsidRDefault="00161063" w:rsidP="00161063">
      <w:pPr>
        <w:numPr>
          <w:ilvl w:val="0"/>
          <w:numId w:val="1"/>
        </w:numPr>
        <w:spacing w:after="0"/>
        <w:ind w:left="714" w:hanging="357"/>
        <w:rPr>
          <w:lang w:val="fr-FR"/>
        </w:rPr>
      </w:pPr>
      <w:r w:rsidRPr="00FD6B84">
        <w:rPr>
          <w:lang w:val="fr-FR"/>
        </w:rPr>
        <w:t>une liste et une brève description des types d'échantillons ou de données recueillis (comme le nombre de baleines photographiées et la biomasse ou le poids/type/nombre d'individus retirés);</w:t>
      </w:r>
    </w:p>
    <w:p w:rsidR="00161063" w:rsidRPr="00FD6B84" w:rsidRDefault="00161063" w:rsidP="00161063">
      <w:pPr>
        <w:numPr>
          <w:ilvl w:val="0"/>
          <w:numId w:val="1"/>
        </w:numPr>
        <w:spacing w:after="0"/>
        <w:ind w:left="714" w:hanging="357"/>
        <w:rPr>
          <w:lang w:val="fr-FR"/>
        </w:rPr>
      </w:pPr>
      <w:r w:rsidRPr="00FD6B84">
        <w:rPr>
          <w:lang w:val="fr-FR"/>
        </w:rPr>
        <w:t xml:space="preserve">une description des mesures d'atténuation utilisées pour minimiser les répercussions environnementales et une évaluation de l'efficacité de ces mesures;  </w:t>
      </w:r>
    </w:p>
    <w:p w:rsidR="00161063" w:rsidRPr="00FD6B84" w:rsidRDefault="00161063" w:rsidP="00161063">
      <w:pPr>
        <w:numPr>
          <w:ilvl w:val="0"/>
          <w:numId w:val="1"/>
        </w:numPr>
        <w:spacing w:after="0"/>
        <w:ind w:left="714" w:hanging="357"/>
        <w:rPr>
          <w:lang w:val="fr-FR"/>
        </w:rPr>
      </w:pPr>
      <w:r w:rsidRPr="00FD6B84">
        <w:rPr>
          <w:lang w:val="fr-FR"/>
        </w:rPr>
        <w:t xml:space="preserve">une description de tout incident ou de toute répercussion susceptible d'avoir entraîné un effet négatif sur l'écosystème de la ZPM; </w:t>
      </w:r>
    </w:p>
    <w:p w:rsidR="008F6ADB" w:rsidRPr="008F6ADB" w:rsidRDefault="008F6ADB" w:rsidP="008F6ADB">
      <w:pPr>
        <w:pStyle w:val="ListParagraph"/>
        <w:numPr>
          <w:ilvl w:val="0"/>
          <w:numId w:val="1"/>
        </w:numPr>
        <w:spacing w:after="0"/>
        <w:rPr>
          <w:lang w:val="fr-FR"/>
        </w:rPr>
      </w:pPr>
      <w:r>
        <w:rPr>
          <w:lang w:val="fr-FR"/>
        </w:rPr>
        <w:t>r</w:t>
      </w:r>
      <w:r w:rsidRPr="008F6ADB">
        <w:rPr>
          <w:lang w:val="fr-FR"/>
        </w:rPr>
        <w:t xml:space="preserve">enseignements sur les observations de tortues, de mammifères marins, d'oiseaux de mer rares et de gros débris marins, y compris l'espèce ou le type de débris, le nombre d'individus ou la quantité de débris, et l'emplacement de l'observation. Indiquez si des photos ou des vidéos de l'observation sont disponibles. </w:t>
      </w:r>
    </w:p>
    <w:p w:rsidR="00161063" w:rsidRPr="00FD6B84" w:rsidRDefault="00161063" w:rsidP="00161063">
      <w:pPr>
        <w:numPr>
          <w:ilvl w:val="0"/>
          <w:numId w:val="1"/>
        </w:numPr>
        <w:spacing w:after="0"/>
        <w:ind w:left="714" w:hanging="357"/>
        <w:rPr>
          <w:lang w:val="fr-FR"/>
        </w:rPr>
      </w:pPr>
      <w:r w:rsidRPr="00FD6B84">
        <w:rPr>
          <w:lang w:val="fr-FR"/>
        </w:rPr>
        <w:t xml:space="preserve">des détails sur toute autre exigence en matière de rapport demandée dans le cadre du processus d'approbation. </w:t>
      </w:r>
    </w:p>
    <w:p w:rsidR="000C46B6" w:rsidRPr="00FD6B84" w:rsidRDefault="00161063" w:rsidP="00096C15">
      <w:pPr>
        <w:spacing w:before="120"/>
        <w:rPr>
          <w:lang w:val="fr-FR"/>
        </w:rPr>
      </w:pPr>
      <w:r w:rsidRPr="00FD6B84">
        <w:rPr>
          <w:lang w:val="fr-FR"/>
        </w:rPr>
        <w:t xml:space="preserve">Les chercheurs sont invités à faire part de leurs résultats à la population canadienne, aux communautés internationales et aux parties intéressées. </w:t>
      </w:r>
    </w:p>
    <w:p w:rsidR="00096C15" w:rsidRPr="00FD6B84" w:rsidRDefault="00096C15">
      <w:pPr>
        <w:spacing w:after="200" w:line="276" w:lineRule="auto"/>
        <w:jc w:val="left"/>
        <w:rPr>
          <w:rFonts w:eastAsiaTheme="majorEastAsia" w:cs="Arial"/>
          <w:b/>
          <w:bCs/>
          <w:color w:val="000000" w:themeColor="text1"/>
          <w:szCs w:val="22"/>
          <w:lang w:val="fr-FR"/>
        </w:rPr>
      </w:pPr>
      <w:r w:rsidRPr="00FD6B84">
        <w:rPr>
          <w:lang w:val="fr-FR"/>
        </w:rPr>
        <w:br w:type="page"/>
      </w:r>
    </w:p>
    <w:p w:rsidR="000C46B6" w:rsidRPr="00FD6B84" w:rsidRDefault="000C46B6" w:rsidP="000C46B6">
      <w:pPr>
        <w:pStyle w:val="Heading1"/>
        <w:rPr>
          <w:lang w:val="fr-FR"/>
        </w:rPr>
      </w:pPr>
      <w:r w:rsidRPr="00FD6B84">
        <w:rPr>
          <w:lang w:val="fr-FR"/>
        </w:rPr>
        <w:lastRenderedPageBreak/>
        <w:t xml:space="preserve">Rapport d'activité portant sur la ZPM du </w:t>
      </w:r>
      <w:proofErr w:type="spellStart"/>
      <w:r w:rsidRPr="00FD6B84">
        <w:rPr>
          <w:lang w:val="fr-FR"/>
        </w:rPr>
        <w:t>Gully</w:t>
      </w:r>
      <w:proofErr w:type="spellEnd"/>
    </w:p>
    <w:p w:rsidR="00161063" w:rsidRPr="00FD6B84" w:rsidRDefault="00161063" w:rsidP="00161063">
      <w:pPr>
        <w:jc w:val="center"/>
        <w:rPr>
          <w:lang w:val="fr-FR"/>
        </w:rPr>
      </w:pPr>
      <w:r w:rsidRPr="00FD6B84">
        <w:rPr>
          <w:lang w:val="fr-FR"/>
        </w:rPr>
        <w:t>Veuillez soumettre ce rapport à la Division de la gestion côtière et des océans dans les 60 jours suivant la date de fin des activités précisée dans votre demande.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161063" w:rsidRPr="0021261C" w:rsidTr="0021261C">
        <w:trPr>
          <w:trHeight w:val="637"/>
        </w:trPr>
        <w:tc>
          <w:tcPr>
            <w:tcW w:w="2376" w:type="dxa"/>
            <w:shd w:val="clear" w:color="auto" w:fill="C0C0C0"/>
            <w:vAlign w:val="center"/>
          </w:tcPr>
          <w:p w:rsidR="00161063" w:rsidRPr="0021261C" w:rsidRDefault="00161063" w:rsidP="0021261C">
            <w:pPr>
              <w:spacing w:after="0"/>
              <w:rPr>
                <w:b/>
              </w:rPr>
            </w:pPr>
            <w:proofErr w:type="spellStart"/>
            <w:r w:rsidRPr="0021261C">
              <w:rPr>
                <w:b/>
              </w:rPr>
              <w:t>Encadré</w:t>
            </w:r>
            <w:proofErr w:type="spellEnd"/>
            <w:r w:rsidRPr="0021261C">
              <w:rPr>
                <w:b/>
              </w:rPr>
              <w:t xml:space="preserve"> 1 : </w:t>
            </w:r>
            <w:proofErr w:type="spellStart"/>
            <w:r w:rsidRPr="0021261C">
              <w:rPr>
                <w:b/>
              </w:rPr>
              <w:t>Titre</w:t>
            </w:r>
            <w:proofErr w:type="spellEnd"/>
            <w:r w:rsidRPr="0021261C">
              <w:rPr>
                <w:b/>
              </w:rPr>
              <w:t xml:space="preserve"> du </w:t>
            </w:r>
            <w:proofErr w:type="spellStart"/>
            <w:r w:rsidRPr="0021261C">
              <w:rPr>
                <w:b/>
              </w:rPr>
              <w:t>projet</w:t>
            </w:r>
            <w:proofErr w:type="spellEnd"/>
          </w:p>
        </w:tc>
        <w:tc>
          <w:tcPr>
            <w:tcW w:w="7092" w:type="dxa"/>
            <w:vAlign w:val="center"/>
          </w:tcPr>
          <w:p w:rsidR="00161063" w:rsidRPr="0021261C" w:rsidRDefault="00161063" w:rsidP="0021261C">
            <w:pPr>
              <w:spacing w:after="0"/>
            </w:pPr>
          </w:p>
        </w:tc>
      </w:tr>
    </w:tbl>
    <w:p w:rsidR="00161063" w:rsidRPr="0021261C" w:rsidRDefault="00161063" w:rsidP="00161063">
      <w:pPr>
        <w:spacing w:after="0"/>
      </w:pP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700"/>
        <w:gridCol w:w="2700"/>
      </w:tblGrid>
      <w:tr w:rsidR="00161063" w:rsidRPr="008F6ADB" w:rsidTr="0021261C">
        <w:trPr>
          <w:trHeight w:val="567"/>
        </w:trPr>
        <w:tc>
          <w:tcPr>
            <w:tcW w:w="9468" w:type="dxa"/>
            <w:gridSpan w:val="3"/>
            <w:shd w:val="clear" w:color="auto" w:fill="C0C0C0"/>
            <w:vAlign w:val="center"/>
          </w:tcPr>
          <w:p w:rsidR="00161063" w:rsidRPr="00FD6B84" w:rsidRDefault="00161063" w:rsidP="0021261C">
            <w:pPr>
              <w:spacing w:after="0"/>
              <w:rPr>
                <w:b/>
                <w:lang w:val="fr-FR"/>
              </w:rPr>
            </w:pPr>
            <w:r w:rsidRPr="00FD6B84">
              <w:rPr>
                <w:b/>
                <w:lang w:val="fr-FR"/>
              </w:rPr>
              <w:t xml:space="preserve">Encadré 2 : Coordonnées </w:t>
            </w:r>
            <w:r w:rsidRPr="00FD6B84">
              <w:rPr>
                <w:lang w:val="fr-FR"/>
              </w:rPr>
              <w:t>(demandeur/personne-ressource principale ou scientifique en chef/chef de projet)</w:t>
            </w:r>
          </w:p>
        </w:tc>
      </w:tr>
      <w:tr w:rsidR="00161063" w:rsidRPr="0021261C" w:rsidTr="0021261C">
        <w:trPr>
          <w:trHeight w:val="921"/>
        </w:trPr>
        <w:tc>
          <w:tcPr>
            <w:tcW w:w="4068" w:type="dxa"/>
            <w:vAlign w:val="center"/>
          </w:tcPr>
          <w:p w:rsidR="00161063" w:rsidRPr="00FD6B84" w:rsidRDefault="00161063" w:rsidP="0021261C">
            <w:pPr>
              <w:spacing w:after="0"/>
              <w:rPr>
                <w:lang w:val="fr-FR"/>
              </w:rPr>
            </w:pPr>
            <w:r w:rsidRPr="00FD6B84">
              <w:rPr>
                <w:lang w:val="fr-FR"/>
              </w:rPr>
              <w:t xml:space="preserve">Nom du demandeur : </w:t>
            </w:r>
          </w:p>
          <w:p w:rsidR="00161063" w:rsidRPr="00FD6B84" w:rsidRDefault="00161063" w:rsidP="0021261C">
            <w:pPr>
              <w:spacing w:after="0"/>
              <w:rPr>
                <w:lang w:val="fr-FR"/>
              </w:rPr>
            </w:pPr>
            <w:r w:rsidRPr="00FD6B84">
              <w:rPr>
                <w:lang w:val="fr-FR"/>
              </w:rPr>
              <w:t>Titre du poste :</w:t>
            </w:r>
          </w:p>
          <w:p w:rsidR="00161063" w:rsidRPr="0021261C" w:rsidRDefault="00161063" w:rsidP="0021261C">
            <w:pPr>
              <w:spacing w:after="0"/>
            </w:pPr>
            <w:proofErr w:type="spellStart"/>
            <w:r w:rsidRPr="0021261C">
              <w:t>Organisme</w:t>
            </w:r>
            <w:proofErr w:type="spellEnd"/>
            <w:r w:rsidRPr="0021261C">
              <w:t>/</w:t>
            </w:r>
            <w:proofErr w:type="spellStart"/>
            <w:r w:rsidRPr="0021261C">
              <w:t>entreprise</w:t>
            </w:r>
            <w:proofErr w:type="spellEnd"/>
            <w:r w:rsidRPr="0021261C">
              <w:t xml:space="preserve"> : </w:t>
            </w:r>
          </w:p>
        </w:tc>
        <w:tc>
          <w:tcPr>
            <w:tcW w:w="2700" w:type="dxa"/>
          </w:tcPr>
          <w:p w:rsidR="00161063" w:rsidRPr="0021261C" w:rsidRDefault="00161063" w:rsidP="0021261C">
            <w:pPr>
              <w:spacing w:before="120" w:after="0"/>
              <w:jc w:val="left"/>
            </w:pPr>
            <w:r w:rsidRPr="0021261C">
              <w:t>Adresse :</w:t>
            </w:r>
          </w:p>
        </w:tc>
        <w:tc>
          <w:tcPr>
            <w:tcW w:w="2700" w:type="dxa"/>
            <w:vAlign w:val="center"/>
          </w:tcPr>
          <w:p w:rsidR="00161063" w:rsidRPr="0021261C" w:rsidRDefault="00161063" w:rsidP="0021261C">
            <w:pPr>
              <w:spacing w:after="0"/>
            </w:pPr>
            <w:r w:rsidRPr="0021261C">
              <w:t>Téléphone :</w:t>
            </w:r>
          </w:p>
          <w:p w:rsidR="00161063" w:rsidRPr="0021261C" w:rsidRDefault="00161063" w:rsidP="0021261C">
            <w:pPr>
              <w:spacing w:after="0"/>
            </w:pPr>
            <w:r w:rsidRPr="0021261C">
              <w:t>Télécopieur :</w:t>
            </w:r>
          </w:p>
          <w:p w:rsidR="00161063" w:rsidRPr="0021261C" w:rsidRDefault="00161063" w:rsidP="0021261C">
            <w:pPr>
              <w:spacing w:after="0"/>
            </w:pPr>
            <w:r w:rsidRPr="0021261C">
              <w:t>Courriel :</w:t>
            </w:r>
          </w:p>
        </w:tc>
      </w:tr>
    </w:tbl>
    <w:p w:rsidR="00161063" w:rsidRPr="0021261C" w:rsidRDefault="00161063" w:rsidP="0016106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1063" w:rsidRPr="008F6ADB" w:rsidTr="0021261C">
        <w:trPr>
          <w:trHeight w:val="703"/>
        </w:trPr>
        <w:tc>
          <w:tcPr>
            <w:tcW w:w="9468" w:type="dxa"/>
            <w:shd w:val="clear" w:color="auto" w:fill="C0C0C0"/>
            <w:vAlign w:val="center"/>
          </w:tcPr>
          <w:p w:rsidR="00161063" w:rsidRPr="00FD6B84" w:rsidRDefault="00161063" w:rsidP="0021261C">
            <w:pPr>
              <w:spacing w:after="0"/>
              <w:rPr>
                <w:lang w:val="fr-FR"/>
              </w:rPr>
            </w:pPr>
            <w:r w:rsidRPr="00FD6B84">
              <w:rPr>
                <w:b/>
                <w:lang w:val="fr-FR"/>
              </w:rPr>
              <w:t xml:space="preserve">Encadré 3 : Calendrier et durée des activités dans la ZPM du </w:t>
            </w:r>
            <w:proofErr w:type="spellStart"/>
            <w:r w:rsidRPr="00FD6B84">
              <w:rPr>
                <w:b/>
                <w:lang w:val="fr-FR"/>
              </w:rPr>
              <w:t>Gully</w:t>
            </w:r>
            <w:proofErr w:type="spellEnd"/>
            <w:r w:rsidRPr="00FD6B84">
              <w:rPr>
                <w:b/>
                <w:lang w:val="fr-FR"/>
              </w:rPr>
              <w:t xml:space="preserve"> </w:t>
            </w:r>
            <w:r w:rsidRPr="00FD6B84">
              <w:rPr>
                <w:lang w:val="fr-FR"/>
              </w:rPr>
              <w:t>(indiquez les dates et le nombre approximatif d'heures ou de jours consécutifs que vous avez passé dans la ZPM chaque fois que vous êtes entré dans la ZPM)</w:t>
            </w:r>
          </w:p>
        </w:tc>
      </w:tr>
      <w:tr w:rsidR="00161063" w:rsidRPr="008F6ADB" w:rsidTr="0021261C">
        <w:trPr>
          <w:trHeight w:val="1573"/>
        </w:trPr>
        <w:tc>
          <w:tcPr>
            <w:tcW w:w="9468" w:type="dxa"/>
            <w:vAlign w:val="center"/>
          </w:tcPr>
          <w:p w:rsidR="00161063" w:rsidRPr="00FD6B84" w:rsidRDefault="00161063" w:rsidP="0021261C">
            <w:pPr>
              <w:spacing w:after="0"/>
              <w:rPr>
                <w:lang w:val="fr-FR"/>
              </w:rPr>
            </w:pPr>
          </w:p>
        </w:tc>
      </w:tr>
    </w:tbl>
    <w:p w:rsidR="00161063" w:rsidRPr="00FD6B84" w:rsidRDefault="00161063" w:rsidP="00161063">
      <w:pPr>
        <w:spacing w:after="0"/>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1063" w:rsidRPr="008F6ADB" w:rsidTr="0021261C">
        <w:trPr>
          <w:trHeight w:val="878"/>
        </w:trPr>
        <w:tc>
          <w:tcPr>
            <w:tcW w:w="9468" w:type="dxa"/>
            <w:shd w:val="clear" w:color="auto" w:fill="C0C0C0"/>
            <w:vAlign w:val="center"/>
          </w:tcPr>
          <w:p w:rsidR="00161063" w:rsidRPr="00FD6B84" w:rsidRDefault="00161063" w:rsidP="0021261C">
            <w:pPr>
              <w:spacing w:after="0"/>
              <w:rPr>
                <w:lang w:val="fr-FR"/>
              </w:rPr>
            </w:pPr>
            <w:r w:rsidRPr="00FD6B84">
              <w:rPr>
                <w:b/>
                <w:lang w:val="fr-FR"/>
              </w:rPr>
              <w:t xml:space="preserve">Encadré 4 : Emplacement des activités à l'intérieur de la ZPM du </w:t>
            </w:r>
            <w:proofErr w:type="spellStart"/>
            <w:r w:rsidRPr="00FD6B84">
              <w:rPr>
                <w:b/>
                <w:lang w:val="fr-FR"/>
              </w:rPr>
              <w:t>Gully</w:t>
            </w:r>
            <w:proofErr w:type="spellEnd"/>
            <w:r w:rsidRPr="00FD6B84">
              <w:rPr>
                <w:lang w:val="fr-FR"/>
              </w:rPr>
              <w:t xml:space="preserve"> (décrivez l'endroit où vos activités se sont déroulées dans la ZPM, y compris la zone de gestion [1, 2 ou 3], et les coordonnées des activités menées, y compris les </w:t>
            </w:r>
            <w:proofErr w:type="spellStart"/>
            <w:r w:rsidRPr="00FD6B84">
              <w:rPr>
                <w:lang w:val="fr-FR"/>
              </w:rPr>
              <w:t>transects</w:t>
            </w:r>
            <w:proofErr w:type="spellEnd"/>
            <w:r w:rsidRPr="00FD6B84">
              <w:rPr>
                <w:lang w:val="fr-FR"/>
              </w:rPr>
              <w:t xml:space="preserve"> et les engins ou équipement déployés [inclure une carte au besoin])</w:t>
            </w:r>
          </w:p>
        </w:tc>
      </w:tr>
      <w:tr w:rsidR="00161063" w:rsidRPr="008F6ADB" w:rsidTr="0021261C">
        <w:trPr>
          <w:trHeight w:val="1777"/>
        </w:trPr>
        <w:tc>
          <w:tcPr>
            <w:tcW w:w="9468" w:type="dxa"/>
            <w:vAlign w:val="center"/>
          </w:tcPr>
          <w:p w:rsidR="00161063" w:rsidRPr="00FD6B84" w:rsidRDefault="00161063" w:rsidP="0021261C">
            <w:pPr>
              <w:spacing w:after="0"/>
              <w:rPr>
                <w:lang w:val="fr-FR"/>
              </w:rPr>
            </w:pPr>
          </w:p>
        </w:tc>
      </w:tr>
    </w:tbl>
    <w:p w:rsidR="00161063" w:rsidRPr="00FD6B84" w:rsidRDefault="00161063" w:rsidP="00161063">
      <w:pPr>
        <w:spacing w:after="0"/>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1063" w:rsidRPr="008F6ADB" w:rsidTr="0021261C">
        <w:trPr>
          <w:trHeight w:val="882"/>
        </w:trPr>
        <w:tc>
          <w:tcPr>
            <w:tcW w:w="9468" w:type="dxa"/>
            <w:shd w:val="clear" w:color="auto" w:fill="C0C0C0"/>
            <w:vAlign w:val="center"/>
          </w:tcPr>
          <w:p w:rsidR="00161063" w:rsidRPr="00FD6B84" w:rsidRDefault="00161063" w:rsidP="0021261C">
            <w:pPr>
              <w:spacing w:after="0"/>
              <w:rPr>
                <w:lang w:val="fr-FR"/>
              </w:rPr>
            </w:pPr>
            <w:r w:rsidRPr="00FD6B84">
              <w:rPr>
                <w:b/>
                <w:lang w:val="fr-FR"/>
              </w:rPr>
              <w:t xml:space="preserve">Encadré 5 : Réussite des activités proposées </w:t>
            </w:r>
            <w:r w:rsidRPr="00FD6B84">
              <w:rPr>
                <w:lang w:val="fr-FR"/>
              </w:rPr>
              <w:t>(indiquez dans quelle mesure vous avez réussi à mener les activités proposées qui avaient été approuvées et décrivez brièvement tout problème auquel vous vous êtes heurté – à noter que tous les incidents doivent être décrits en détail en suivant le modèle de rapport d'incident)</w:t>
            </w:r>
          </w:p>
        </w:tc>
      </w:tr>
      <w:tr w:rsidR="00161063" w:rsidRPr="008F6ADB" w:rsidTr="0021261C">
        <w:trPr>
          <w:trHeight w:val="1961"/>
        </w:trPr>
        <w:tc>
          <w:tcPr>
            <w:tcW w:w="9468" w:type="dxa"/>
            <w:vAlign w:val="center"/>
          </w:tcPr>
          <w:p w:rsidR="00161063" w:rsidRPr="00FD6B84" w:rsidRDefault="00161063" w:rsidP="0021261C">
            <w:pPr>
              <w:spacing w:after="0"/>
              <w:rPr>
                <w:lang w:val="fr-FR"/>
              </w:rPr>
            </w:pPr>
          </w:p>
        </w:tc>
      </w:tr>
    </w:tbl>
    <w:p w:rsidR="00161063" w:rsidRPr="00FD6B84" w:rsidRDefault="00161063" w:rsidP="00161063">
      <w:pPr>
        <w:spacing w:after="0"/>
        <w:rPr>
          <w:lang w:val="fr-FR"/>
        </w:rPr>
      </w:pPr>
    </w:p>
    <w:p w:rsidR="000C46B6" w:rsidRPr="00FD6B84" w:rsidRDefault="000C46B6" w:rsidP="00161063">
      <w:pPr>
        <w:spacing w:after="0"/>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1063" w:rsidRPr="008F6ADB" w:rsidTr="0021261C">
        <w:trPr>
          <w:trHeight w:val="684"/>
        </w:trPr>
        <w:tc>
          <w:tcPr>
            <w:tcW w:w="9468" w:type="dxa"/>
            <w:shd w:val="clear" w:color="auto" w:fill="C0C0C0"/>
            <w:vAlign w:val="center"/>
          </w:tcPr>
          <w:p w:rsidR="00161063" w:rsidRPr="00FD6B84" w:rsidRDefault="00161063" w:rsidP="0021261C">
            <w:pPr>
              <w:spacing w:after="0"/>
              <w:rPr>
                <w:lang w:val="fr-FR"/>
              </w:rPr>
            </w:pPr>
            <w:r w:rsidRPr="00FD6B84">
              <w:rPr>
                <w:b/>
                <w:lang w:val="fr-FR"/>
              </w:rPr>
              <w:t xml:space="preserve">Encadré 6 : Échantillons et données recueillis </w:t>
            </w:r>
            <w:r w:rsidRPr="00FD6B84">
              <w:rPr>
                <w:lang w:val="fr-FR"/>
              </w:rPr>
              <w:t>(énumérez et décrivez brièvement les types d'échantillons ou de données recueillis – p. ex. le nombre de baleines photographiées, la biomasse ou le poids/type/nombre d'individus retirés)</w:t>
            </w:r>
          </w:p>
        </w:tc>
      </w:tr>
      <w:tr w:rsidR="00161063" w:rsidRPr="008F6ADB" w:rsidTr="0021261C">
        <w:trPr>
          <w:trHeight w:val="1093"/>
        </w:trPr>
        <w:tc>
          <w:tcPr>
            <w:tcW w:w="9468" w:type="dxa"/>
            <w:vAlign w:val="center"/>
          </w:tcPr>
          <w:p w:rsidR="00161063" w:rsidRPr="00FD6B84" w:rsidRDefault="00161063" w:rsidP="0021261C">
            <w:pPr>
              <w:spacing w:after="0"/>
              <w:rPr>
                <w:lang w:val="fr-FR"/>
              </w:rPr>
            </w:pPr>
          </w:p>
        </w:tc>
      </w:tr>
    </w:tbl>
    <w:p w:rsidR="00161063" w:rsidRPr="00FD6B84" w:rsidRDefault="00161063" w:rsidP="00161063">
      <w:pPr>
        <w:spacing w:after="0"/>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1063" w:rsidRPr="008F6ADB" w:rsidTr="0021261C">
        <w:trPr>
          <w:trHeight w:val="692"/>
        </w:trPr>
        <w:tc>
          <w:tcPr>
            <w:tcW w:w="9468" w:type="dxa"/>
            <w:shd w:val="clear" w:color="auto" w:fill="C0C0C0"/>
            <w:vAlign w:val="center"/>
          </w:tcPr>
          <w:p w:rsidR="00161063" w:rsidRPr="00FD6B84" w:rsidRDefault="00161063" w:rsidP="0021261C">
            <w:pPr>
              <w:spacing w:after="0"/>
              <w:rPr>
                <w:lang w:val="fr-FR"/>
              </w:rPr>
            </w:pPr>
            <w:r w:rsidRPr="00FD6B84">
              <w:rPr>
                <w:b/>
                <w:lang w:val="fr-FR"/>
              </w:rPr>
              <w:t xml:space="preserve">Encadré 7 : Mesures d'atténuation </w:t>
            </w:r>
            <w:r w:rsidRPr="00FD6B84">
              <w:rPr>
                <w:lang w:val="fr-FR"/>
              </w:rPr>
              <w:t xml:space="preserve">(décrivez les mesures d'atténuation utilisées et leur efficacité pour minimiser les impacts environnementaux sur l'écosystème du </w:t>
            </w:r>
            <w:proofErr w:type="spellStart"/>
            <w:r w:rsidRPr="00FD6B84">
              <w:rPr>
                <w:lang w:val="fr-FR"/>
              </w:rPr>
              <w:t>Gully</w:t>
            </w:r>
            <w:proofErr w:type="spellEnd"/>
            <w:r w:rsidRPr="00FD6B84">
              <w:rPr>
                <w:lang w:val="fr-FR"/>
              </w:rPr>
              <w:t>)</w:t>
            </w:r>
          </w:p>
        </w:tc>
      </w:tr>
      <w:tr w:rsidR="00161063" w:rsidRPr="008F6ADB" w:rsidTr="0021261C">
        <w:trPr>
          <w:trHeight w:val="1413"/>
        </w:trPr>
        <w:tc>
          <w:tcPr>
            <w:tcW w:w="9468" w:type="dxa"/>
            <w:vAlign w:val="center"/>
          </w:tcPr>
          <w:p w:rsidR="00161063" w:rsidRPr="00FD6B84" w:rsidRDefault="00161063" w:rsidP="0021261C">
            <w:pPr>
              <w:spacing w:after="0"/>
              <w:rPr>
                <w:lang w:val="fr-FR"/>
              </w:rPr>
            </w:pPr>
          </w:p>
        </w:tc>
      </w:tr>
    </w:tbl>
    <w:p w:rsidR="00161063" w:rsidRPr="00FD6B84" w:rsidRDefault="00161063" w:rsidP="00161063">
      <w:pPr>
        <w:spacing w:after="0"/>
        <w:rPr>
          <w:lang w:val="fr-FR"/>
        </w:rPr>
      </w:pPr>
    </w:p>
    <w:p w:rsidR="00161063" w:rsidRPr="00FD6B84" w:rsidRDefault="00161063" w:rsidP="00161063">
      <w:pPr>
        <w:spacing w:after="0"/>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1063" w:rsidRPr="008F6ADB" w:rsidTr="0021261C">
        <w:trPr>
          <w:trHeight w:val="630"/>
        </w:trPr>
        <w:tc>
          <w:tcPr>
            <w:tcW w:w="9468" w:type="dxa"/>
            <w:shd w:val="clear" w:color="auto" w:fill="C0C0C0"/>
            <w:vAlign w:val="center"/>
          </w:tcPr>
          <w:p w:rsidR="00161063" w:rsidRPr="00FD6B84" w:rsidRDefault="00161063" w:rsidP="0021261C">
            <w:pPr>
              <w:spacing w:after="0"/>
              <w:rPr>
                <w:lang w:val="fr-FR"/>
              </w:rPr>
            </w:pPr>
            <w:r w:rsidRPr="00FD6B84">
              <w:rPr>
                <w:b/>
                <w:lang w:val="fr-FR"/>
              </w:rPr>
              <w:t xml:space="preserve">Encadré 8 : Autres </w:t>
            </w:r>
            <w:r w:rsidRPr="00FD6B84">
              <w:rPr>
                <w:lang w:val="fr-FR"/>
              </w:rPr>
              <w:t>(indiquez les détails de toute autre demande de rapport précisée dans vos documents d'approbation d'activité)</w:t>
            </w:r>
          </w:p>
        </w:tc>
      </w:tr>
      <w:tr w:rsidR="00161063" w:rsidRPr="008F6ADB" w:rsidTr="0021261C">
        <w:trPr>
          <w:trHeight w:val="1854"/>
        </w:trPr>
        <w:tc>
          <w:tcPr>
            <w:tcW w:w="9468" w:type="dxa"/>
            <w:vAlign w:val="center"/>
          </w:tcPr>
          <w:p w:rsidR="00161063" w:rsidRPr="00FD6B84" w:rsidRDefault="00161063" w:rsidP="0021261C">
            <w:pPr>
              <w:spacing w:after="0"/>
              <w:rPr>
                <w:lang w:val="fr-FR"/>
              </w:rPr>
            </w:pPr>
          </w:p>
        </w:tc>
      </w:tr>
    </w:tbl>
    <w:p w:rsidR="00161063" w:rsidRPr="00FD6B84" w:rsidRDefault="00161063" w:rsidP="00161063">
      <w:pPr>
        <w:spacing w:after="0"/>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161063" w:rsidRPr="008F6ADB" w:rsidTr="0021261C">
        <w:trPr>
          <w:trHeight w:val="874"/>
        </w:trPr>
        <w:tc>
          <w:tcPr>
            <w:tcW w:w="9468" w:type="dxa"/>
            <w:shd w:val="clear" w:color="auto" w:fill="B3B3B3"/>
            <w:vAlign w:val="center"/>
          </w:tcPr>
          <w:p w:rsidR="00161063" w:rsidRPr="00FD6B84" w:rsidRDefault="00161063" w:rsidP="0021261C">
            <w:pPr>
              <w:spacing w:after="0"/>
              <w:rPr>
                <w:lang w:val="fr-FR"/>
              </w:rPr>
            </w:pPr>
            <w:r w:rsidRPr="00FD6B84">
              <w:rPr>
                <w:b/>
                <w:lang w:val="fr-FR"/>
              </w:rPr>
              <w:t xml:space="preserve">Encadré 9 : </w:t>
            </w:r>
            <w:r w:rsidR="008F6ADB" w:rsidRPr="008F6ADB">
              <w:rPr>
                <w:b/>
                <w:lang w:val="fr-FR"/>
              </w:rPr>
              <w:t xml:space="preserve">Observations de tortues, de mammifères marins, d'oiseaux rares et de gros débris marins </w:t>
            </w:r>
            <w:r w:rsidR="008F6ADB" w:rsidRPr="005163F5">
              <w:rPr>
                <w:lang w:val="fr-FR"/>
              </w:rPr>
              <w:t>(consignez toutes les observations de tortues et de mammifères marins dans la fiche d'observations fortuites d'espèces marines)</w:t>
            </w:r>
          </w:p>
        </w:tc>
      </w:tr>
    </w:tbl>
    <w:p w:rsidR="00161063" w:rsidRPr="00FD6B84" w:rsidRDefault="00161063" w:rsidP="00161063">
      <w:pPr>
        <w:spacing w:after="0"/>
        <w:rPr>
          <w:lang w:val="fr-FR"/>
        </w:rPr>
      </w:pPr>
    </w:p>
    <w:p w:rsidR="00161063" w:rsidRPr="00FD6B84" w:rsidRDefault="00161063" w:rsidP="00161063">
      <w:pPr>
        <w:spacing w:after="0"/>
        <w:rPr>
          <w:u w:val="single"/>
          <w:lang w:val="fr-FR"/>
        </w:rPr>
      </w:pPr>
      <w:r w:rsidRPr="00FD6B84">
        <w:rPr>
          <w:u w:val="single"/>
          <w:lang w:val="fr-FR"/>
        </w:rPr>
        <w:t>Veuillez envoyer le formulaire à l'adresse suivante</w:t>
      </w:r>
      <w:r w:rsidRPr="00FD6B84">
        <w:rPr>
          <w:lang w:val="fr-FR"/>
        </w:rPr>
        <w:t> :</w:t>
      </w:r>
      <w:r w:rsidRPr="00FD6B84">
        <w:rPr>
          <w:u w:val="single"/>
          <w:lang w:val="fr-FR"/>
        </w:rPr>
        <w:t xml:space="preserve"> </w:t>
      </w:r>
    </w:p>
    <w:p w:rsidR="00161063" w:rsidRPr="00FD6B84" w:rsidRDefault="00161063" w:rsidP="00161063">
      <w:pPr>
        <w:spacing w:after="0"/>
        <w:rPr>
          <w:lang w:val="fr-FR"/>
        </w:rPr>
      </w:pPr>
    </w:p>
    <w:p w:rsidR="00161063" w:rsidRPr="00FD6B84" w:rsidRDefault="00161063" w:rsidP="000C46B6">
      <w:pPr>
        <w:spacing w:after="0"/>
        <w:jc w:val="center"/>
        <w:rPr>
          <w:lang w:val="fr-FR"/>
        </w:rPr>
      </w:pPr>
      <w:r w:rsidRPr="00FD6B84">
        <w:rPr>
          <w:b/>
          <w:lang w:val="fr-FR"/>
        </w:rPr>
        <w:t xml:space="preserve">Équipe de gestion de la ZPM du </w:t>
      </w:r>
      <w:proofErr w:type="spellStart"/>
      <w:r w:rsidRPr="00FD6B84">
        <w:rPr>
          <w:b/>
          <w:lang w:val="fr-FR"/>
        </w:rPr>
        <w:t>Gully</w:t>
      </w:r>
      <w:proofErr w:type="spellEnd"/>
      <w:r w:rsidRPr="00FD6B84">
        <w:rPr>
          <w:lang w:val="fr-FR"/>
        </w:rPr>
        <w:t xml:space="preserve"> </w:t>
      </w:r>
      <w:r w:rsidRPr="00FD6B84">
        <w:rPr>
          <w:lang w:val="fr-FR"/>
        </w:rPr>
        <w:br/>
        <w:t>Division de la gestion côtière et des océans</w:t>
      </w:r>
      <w:r w:rsidRPr="00FD6B84">
        <w:rPr>
          <w:lang w:val="fr-FR"/>
        </w:rPr>
        <w:br/>
        <w:t>Pêches et Océans Canada, région des Maritimes</w:t>
      </w:r>
    </w:p>
    <w:p w:rsidR="00096C15" w:rsidRPr="00FD6B84" w:rsidRDefault="000C46B6" w:rsidP="00096C15">
      <w:pPr>
        <w:spacing w:after="0"/>
        <w:jc w:val="center"/>
        <w:rPr>
          <w:color w:val="003399"/>
          <w:u w:val="single"/>
          <w:lang w:val="fr-FR"/>
        </w:rPr>
      </w:pPr>
      <w:r w:rsidRPr="00FD6B84">
        <w:rPr>
          <w:lang w:val="fr-FR"/>
        </w:rPr>
        <w:t>Institut océanographique de Bedford</w:t>
      </w:r>
      <w:r w:rsidRPr="00FD6B84">
        <w:rPr>
          <w:lang w:val="fr-FR"/>
        </w:rPr>
        <w:br/>
        <w:t>C.P. 1006</w:t>
      </w:r>
      <w:r w:rsidRPr="00FD6B84">
        <w:rPr>
          <w:lang w:val="fr-FR"/>
        </w:rPr>
        <w:br/>
        <w:t>Dartmouth (Nouvelle-Écosse</w:t>
      </w:r>
      <w:proofErr w:type="gramStart"/>
      <w:r w:rsidRPr="00FD6B84">
        <w:rPr>
          <w:lang w:val="fr-FR"/>
        </w:rPr>
        <w:t>)</w:t>
      </w:r>
      <w:proofErr w:type="gramEnd"/>
      <w:r w:rsidRPr="00FD6B84">
        <w:rPr>
          <w:lang w:val="fr-FR"/>
        </w:rPr>
        <w:br/>
        <w:t>B2Y 4A2</w:t>
      </w:r>
      <w:r w:rsidRPr="00FD6B84">
        <w:rPr>
          <w:lang w:val="fr-FR"/>
        </w:rPr>
        <w:br/>
        <w:t>Téléphone : 902-426-9919</w:t>
      </w:r>
      <w:r w:rsidRPr="00FD6B84">
        <w:rPr>
          <w:lang w:val="fr-FR"/>
        </w:rPr>
        <w:br/>
        <w:t>Télécopieur : 902-426-2331</w:t>
      </w:r>
      <w:r w:rsidRPr="00FD6B84">
        <w:rPr>
          <w:lang w:val="fr-FR"/>
        </w:rPr>
        <w:br/>
        <w:t xml:space="preserve">Courriel : </w:t>
      </w:r>
      <w:r w:rsidRPr="00FD6B84">
        <w:rPr>
          <w:rStyle w:val="Hyperlink10"/>
          <w:lang w:val="fr-FR"/>
        </w:rPr>
        <w:t>gully@mar.dfo-mpo.gc.ca</w:t>
      </w:r>
    </w:p>
    <w:p w:rsidR="005F148A" w:rsidRPr="00FD6B84" w:rsidRDefault="00096C15">
      <w:pPr>
        <w:spacing w:after="200" w:line="276" w:lineRule="auto"/>
        <w:jc w:val="left"/>
        <w:rPr>
          <w:lang w:val="fr-FR"/>
        </w:rPr>
      </w:pPr>
      <w:r w:rsidRPr="00FD6B84">
        <w:rPr>
          <w:lang w:val="fr-FR"/>
        </w:rPr>
        <w:br w:type="page"/>
      </w:r>
    </w:p>
    <w:p w:rsidR="001D0353" w:rsidRPr="00FD6B84" w:rsidRDefault="001D0353">
      <w:pPr>
        <w:spacing w:after="200" w:line="276" w:lineRule="auto"/>
        <w:jc w:val="left"/>
        <w:rPr>
          <w:lang w:val="fr-FR"/>
        </w:rPr>
        <w:sectPr w:rsidR="001D0353" w:rsidRPr="00FD6B84" w:rsidSect="000C46B6">
          <w:headerReference w:type="default" r:id="rId8"/>
          <w:type w:val="continuous"/>
          <w:pgSz w:w="12240" w:h="15840"/>
          <w:pgMar w:top="1440" w:right="1440" w:bottom="1440" w:left="1440" w:header="708" w:footer="708" w:gutter="0"/>
          <w:cols w:space="708"/>
          <w:docGrid w:linePitch="360"/>
        </w:sectPr>
      </w:pPr>
    </w:p>
    <w:p w:rsidR="001D0353" w:rsidRPr="00FD6B84" w:rsidRDefault="001D0353" w:rsidP="001D0353">
      <w:pPr>
        <w:pStyle w:val="Heading1"/>
        <w:spacing w:after="0"/>
        <w:rPr>
          <w:rStyle w:val="Hyperlink10"/>
          <w:b w:val="0"/>
          <w:color w:val="auto"/>
          <w:lang w:val="fr-FR"/>
        </w:rPr>
      </w:pPr>
      <w:r w:rsidRPr="00FD6B84">
        <w:rPr>
          <w:rStyle w:val="Hyperlink10"/>
          <w:color w:val="auto"/>
          <w:lang w:val="fr-FR"/>
        </w:rPr>
        <w:lastRenderedPageBreak/>
        <w:t>Fiche d'observat</w:t>
      </w:r>
      <w:r w:rsidR="008F6ADB">
        <w:rPr>
          <w:rStyle w:val="Hyperlink10"/>
          <w:color w:val="auto"/>
          <w:lang w:val="fr-FR"/>
        </w:rPr>
        <w:t>ions fortuites</w:t>
      </w:r>
    </w:p>
    <w:p w:rsidR="001D0353" w:rsidRPr="00FD6B84" w:rsidRDefault="001D0353" w:rsidP="001D0353">
      <w:pPr>
        <w:spacing w:after="0"/>
        <w:rPr>
          <w:rStyle w:val="Hyperlink10"/>
          <w:color w:val="auto"/>
          <w:sz w:val="20"/>
          <w:szCs w:val="20"/>
          <w:u w:val="none"/>
          <w:lang w:val="fr-FR"/>
        </w:rPr>
      </w:pPr>
      <w:r w:rsidRPr="00FD6B84">
        <w:rPr>
          <w:rStyle w:val="Hyperlink10"/>
          <w:color w:val="auto"/>
          <w:sz w:val="20"/>
          <w:u w:val="none"/>
          <w:lang w:val="fr-FR"/>
        </w:rPr>
        <w:t>Navire/plate-forme :</w:t>
      </w:r>
      <w:r w:rsidRPr="00FD6B84">
        <w:rPr>
          <w:lang w:val="fr-FR"/>
        </w:rPr>
        <w:tab/>
      </w:r>
    </w:p>
    <w:p w:rsidR="001D0353" w:rsidRPr="00FD6B84" w:rsidRDefault="001D0353" w:rsidP="001D0353">
      <w:pPr>
        <w:spacing w:after="0"/>
        <w:rPr>
          <w:rStyle w:val="Hyperlink10"/>
          <w:color w:val="auto"/>
          <w:sz w:val="20"/>
          <w:szCs w:val="20"/>
          <w:u w:val="none"/>
          <w:lang w:val="fr-FR"/>
        </w:rPr>
      </w:pPr>
      <w:r w:rsidRPr="00FD6B84">
        <w:rPr>
          <w:rStyle w:val="Hyperlink10"/>
          <w:color w:val="auto"/>
          <w:sz w:val="20"/>
          <w:u w:val="none"/>
          <w:lang w:val="fr-FR"/>
        </w:rPr>
        <w:t>Objet du déplacement :</w:t>
      </w:r>
    </w:p>
    <w:p w:rsidR="001D0353" w:rsidRPr="00FD6B84" w:rsidRDefault="001D0353" w:rsidP="001D0353">
      <w:pPr>
        <w:spacing w:after="0"/>
        <w:rPr>
          <w:rStyle w:val="Hyperlink10"/>
          <w:color w:val="auto"/>
          <w:sz w:val="20"/>
          <w:szCs w:val="20"/>
          <w:u w:val="none"/>
          <w:lang w:val="fr-FR"/>
        </w:rPr>
      </w:pPr>
      <w:r w:rsidRPr="00FD6B84">
        <w:rPr>
          <w:rStyle w:val="Hyperlink10"/>
          <w:color w:val="auto"/>
          <w:sz w:val="20"/>
          <w:u w:val="none"/>
          <w:lang w:val="fr-FR"/>
        </w:rPr>
        <w:t>Nom et organisation des observateurs :</w:t>
      </w:r>
    </w:p>
    <w:tbl>
      <w:tblPr>
        <w:tblpPr w:leftFromText="180" w:rightFromText="180" w:vertAnchor="page" w:horzAnchor="page" w:tblpX="682" w:tblpY="2455"/>
        <w:tblW w:w="14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00"/>
        <w:gridCol w:w="1399"/>
        <w:gridCol w:w="1301"/>
        <w:gridCol w:w="1250"/>
        <w:gridCol w:w="1276"/>
        <w:gridCol w:w="1134"/>
        <w:gridCol w:w="1261"/>
        <w:gridCol w:w="1199"/>
        <w:gridCol w:w="990"/>
        <w:gridCol w:w="810"/>
        <w:gridCol w:w="1836"/>
      </w:tblGrid>
      <w:tr w:rsidR="001D0353" w:rsidRPr="0021261C" w:rsidTr="008F6ADB">
        <w:trPr>
          <w:cantSplit/>
          <w:trHeight w:val="740"/>
        </w:trPr>
        <w:tc>
          <w:tcPr>
            <w:tcW w:w="13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21261C" w:rsidRDefault="001D0353" w:rsidP="0021261C">
            <w:pPr>
              <w:spacing w:after="0"/>
              <w:jc w:val="center"/>
              <w:rPr>
                <w:sz w:val="20"/>
              </w:rPr>
            </w:pPr>
            <w:r w:rsidRPr="0021261C">
              <w:rPr>
                <w:sz w:val="20"/>
              </w:rPr>
              <w:t>Date</w:t>
            </w:r>
          </w:p>
          <w:p w:rsidR="001D0353" w:rsidRPr="0021261C" w:rsidRDefault="001D0353" w:rsidP="0021261C">
            <w:pPr>
              <w:spacing w:after="0"/>
              <w:jc w:val="center"/>
              <w:rPr>
                <w:sz w:val="20"/>
              </w:rPr>
            </w:pPr>
            <w:r w:rsidRPr="0021261C">
              <w:rPr>
                <w:sz w:val="20"/>
              </w:rPr>
              <w:t>(jj-mm-aa)</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21261C" w:rsidRDefault="001D0353" w:rsidP="0021261C">
            <w:pPr>
              <w:spacing w:after="0"/>
              <w:jc w:val="center"/>
              <w:rPr>
                <w:sz w:val="20"/>
              </w:rPr>
            </w:pPr>
            <w:r w:rsidRPr="0021261C">
              <w:rPr>
                <w:sz w:val="20"/>
              </w:rPr>
              <w:t>Heure (locale)</w:t>
            </w:r>
          </w:p>
        </w:tc>
        <w:tc>
          <w:tcPr>
            <w:tcW w:w="13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D7695" w:rsidRPr="0021261C" w:rsidRDefault="001D0353" w:rsidP="0021261C">
            <w:pPr>
              <w:spacing w:after="0"/>
              <w:jc w:val="center"/>
              <w:rPr>
                <w:sz w:val="20"/>
              </w:rPr>
            </w:pPr>
            <w:r w:rsidRPr="0021261C">
              <w:rPr>
                <w:sz w:val="20"/>
              </w:rPr>
              <w:t>Latitude</w:t>
            </w:r>
          </w:p>
          <w:p w:rsidR="001D0353" w:rsidRPr="0021261C" w:rsidRDefault="001D0353" w:rsidP="00CD7695">
            <w:pPr>
              <w:spacing w:after="0"/>
              <w:jc w:val="center"/>
              <w:rPr>
                <w:sz w:val="20"/>
              </w:rPr>
            </w:pPr>
            <w:r w:rsidRPr="0021261C">
              <w:rPr>
                <w:sz w:val="20"/>
              </w:rPr>
              <w:t> (DD.DDDD</w:t>
            </w:r>
            <w:r w:rsidR="00CD7695" w:rsidRPr="0021261C">
              <w:rPr>
                <w:sz w:val="20"/>
              </w:rPr>
              <w:t>)</w:t>
            </w:r>
          </w:p>
        </w:tc>
        <w:tc>
          <w:tcPr>
            <w:tcW w:w="13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D7695" w:rsidRPr="0021261C" w:rsidRDefault="001D0353" w:rsidP="0021261C">
            <w:pPr>
              <w:spacing w:after="0"/>
              <w:jc w:val="center"/>
              <w:rPr>
                <w:sz w:val="20"/>
              </w:rPr>
            </w:pPr>
            <w:r w:rsidRPr="0021261C">
              <w:rPr>
                <w:sz w:val="20"/>
              </w:rPr>
              <w:t>Longitude </w:t>
            </w:r>
          </w:p>
          <w:p w:rsidR="001D0353" w:rsidRPr="0021261C" w:rsidRDefault="001D0353" w:rsidP="0021261C">
            <w:pPr>
              <w:spacing w:after="0"/>
              <w:jc w:val="center"/>
              <w:rPr>
                <w:sz w:val="20"/>
              </w:rPr>
            </w:pPr>
            <w:r w:rsidRPr="0021261C">
              <w:rPr>
                <w:sz w:val="20"/>
              </w:rPr>
              <w:t>(DD.DDDD)</w:t>
            </w:r>
          </w:p>
        </w:tc>
        <w:tc>
          <w:tcPr>
            <w:tcW w:w="1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8F6ADB" w:rsidRDefault="008F6ADB" w:rsidP="008F6ADB">
            <w:pPr>
              <w:jc w:val="center"/>
              <w:rPr>
                <w:sz w:val="20"/>
                <w:lang w:val="fr-FR"/>
              </w:rPr>
            </w:pPr>
            <w:r w:rsidRPr="005163F5">
              <w:rPr>
                <w:sz w:val="20"/>
                <w:lang w:val="fr-FR"/>
              </w:rPr>
              <w:t>Espèce</w:t>
            </w:r>
            <w:r>
              <w:rPr>
                <w:sz w:val="20"/>
                <w:lang w:val="fr-FR"/>
              </w:rPr>
              <w:t xml:space="preserve"> </w:t>
            </w:r>
            <w:r w:rsidRPr="005163F5">
              <w:rPr>
                <w:sz w:val="20"/>
                <w:lang w:val="fr-FR"/>
              </w:rPr>
              <w:t>/</w:t>
            </w:r>
            <w:r>
              <w:rPr>
                <w:sz w:val="20"/>
                <w:lang w:val="fr-FR"/>
              </w:rPr>
              <w:t xml:space="preserve"> </w:t>
            </w:r>
            <w:r w:rsidRPr="005163F5">
              <w:rPr>
                <w:sz w:val="20"/>
                <w:lang w:val="fr-FR"/>
              </w:rPr>
              <w:t>type</w:t>
            </w:r>
            <w:r>
              <w:rPr>
                <w:sz w:val="20"/>
                <w:lang w:val="fr-FR"/>
              </w:rPr>
              <w:t xml:space="preserve"> </w:t>
            </w:r>
            <w:r w:rsidRPr="005163F5">
              <w:rPr>
                <w:sz w:val="20"/>
                <w:lang w:val="fr-FR"/>
              </w:rPr>
              <w:t>de débris</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21261C" w:rsidRDefault="001D0353" w:rsidP="008F6ADB">
            <w:pPr>
              <w:spacing w:after="0"/>
              <w:jc w:val="center"/>
              <w:rPr>
                <w:sz w:val="20"/>
              </w:rPr>
            </w:pPr>
            <w:r w:rsidRPr="0021261C">
              <w:rPr>
                <w:sz w:val="20"/>
              </w:rPr>
              <w:t xml:space="preserve">Certitude </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21261C" w:rsidRDefault="001D0353" w:rsidP="00A66C5D">
            <w:pPr>
              <w:spacing w:after="0"/>
              <w:jc w:val="center"/>
              <w:rPr>
                <w:sz w:val="20"/>
              </w:rPr>
            </w:pPr>
            <w:r w:rsidRPr="0021261C">
              <w:rPr>
                <w:sz w:val="20"/>
              </w:rPr>
              <w:t>Caractéristiques identificatrices</w:t>
            </w:r>
          </w:p>
        </w:tc>
        <w:tc>
          <w:tcPr>
            <w:tcW w:w="12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D0353" w:rsidRPr="0021261C" w:rsidRDefault="001D0353" w:rsidP="008F6ADB">
            <w:pPr>
              <w:spacing w:after="0"/>
              <w:jc w:val="center"/>
              <w:rPr>
                <w:sz w:val="20"/>
              </w:rPr>
            </w:pPr>
            <w:r w:rsidRPr="0021261C">
              <w:rPr>
                <w:sz w:val="20"/>
              </w:rPr>
              <w:t xml:space="preserve">Marques </w:t>
            </w:r>
            <w:proofErr w:type="spellStart"/>
            <w:r w:rsidRPr="0021261C">
              <w:rPr>
                <w:sz w:val="20"/>
              </w:rPr>
              <w:t>distinctives</w:t>
            </w:r>
            <w:proofErr w:type="spellEnd"/>
          </w:p>
        </w:tc>
        <w:tc>
          <w:tcPr>
            <w:tcW w:w="11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8F6ADB" w:rsidRDefault="001D0353" w:rsidP="008F6ADB">
            <w:pPr>
              <w:rPr>
                <w:lang w:val="fr-FR"/>
              </w:rPr>
            </w:pPr>
            <w:r w:rsidRPr="008F6ADB">
              <w:rPr>
                <w:sz w:val="20"/>
                <w:lang w:val="fr-FR"/>
              </w:rPr>
              <w:t>Nombre d'animaux</w:t>
            </w:r>
            <w:r w:rsidR="008F6ADB" w:rsidRPr="008F6ADB">
              <w:rPr>
                <w:sz w:val="20"/>
                <w:lang w:val="fr-FR"/>
              </w:rPr>
              <w:t xml:space="preserve"> </w:t>
            </w:r>
            <w:r w:rsidR="008F6ADB" w:rsidRPr="005163F5">
              <w:rPr>
                <w:sz w:val="20"/>
                <w:lang w:val="fr-FR"/>
              </w:rPr>
              <w:t>/quantité de débris</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21261C" w:rsidRDefault="001D0353" w:rsidP="0021261C">
            <w:pPr>
              <w:spacing w:after="0"/>
              <w:jc w:val="center"/>
              <w:rPr>
                <w:sz w:val="20"/>
              </w:rPr>
            </w:pPr>
            <w:proofErr w:type="spellStart"/>
            <w:r w:rsidRPr="0021261C">
              <w:rPr>
                <w:sz w:val="20"/>
              </w:rPr>
              <w:t>Nombre</w:t>
            </w:r>
            <w:proofErr w:type="spellEnd"/>
            <w:r w:rsidRPr="0021261C">
              <w:rPr>
                <w:sz w:val="20"/>
              </w:rPr>
              <w:t xml:space="preserve"> de </w:t>
            </w:r>
            <w:proofErr w:type="spellStart"/>
            <w:r w:rsidRPr="0021261C">
              <w:rPr>
                <w:sz w:val="20"/>
              </w:rPr>
              <w:t>groupes</w:t>
            </w:r>
            <w:proofErr w:type="spellEnd"/>
          </w:p>
          <w:p w:rsidR="001D0353" w:rsidRPr="0021261C" w:rsidRDefault="001D0353" w:rsidP="0021261C">
            <w:pPr>
              <w:spacing w:after="0"/>
              <w:jc w:val="center"/>
              <w:rPr>
                <w:sz w:val="20"/>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21261C" w:rsidRDefault="001D0353" w:rsidP="0021261C">
            <w:pPr>
              <w:spacing w:after="0"/>
              <w:jc w:val="center"/>
              <w:rPr>
                <w:sz w:val="20"/>
              </w:rPr>
            </w:pPr>
            <w:r w:rsidRPr="0021261C">
              <w:rPr>
                <w:sz w:val="20"/>
              </w:rPr>
              <w:t>Photo/média</w:t>
            </w:r>
          </w:p>
        </w:tc>
        <w:tc>
          <w:tcPr>
            <w:tcW w:w="18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D0353" w:rsidRPr="0021261C" w:rsidRDefault="001D0353" w:rsidP="0021261C">
            <w:pPr>
              <w:pStyle w:val="Heading3"/>
              <w:spacing w:before="0"/>
              <w:jc w:val="center"/>
              <w:rPr>
                <w:sz w:val="20"/>
              </w:rPr>
            </w:pPr>
          </w:p>
          <w:p w:rsidR="001D0353" w:rsidRPr="0021261C" w:rsidRDefault="001D0353" w:rsidP="0021261C">
            <w:pPr>
              <w:pStyle w:val="Heading3"/>
              <w:spacing w:before="0"/>
              <w:jc w:val="center"/>
              <w:rPr>
                <w:b w:val="0"/>
                <w:sz w:val="20"/>
              </w:rPr>
            </w:pPr>
            <w:r w:rsidRPr="0021261C">
              <w:rPr>
                <w:b w:val="0"/>
                <w:sz w:val="20"/>
              </w:rPr>
              <w:t>Commentaires</w:t>
            </w:r>
          </w:p>
          <w:p w:rsidR="001D0353" w:rsidRPr="0021261C" w:rsidRDefault="001D0353" w:rsidP="0021261C">
            <w:pPr>
              <w:spacing w:after="0"/>
              <w:jc w:val="center"/>
              <w:rPr>
                <w:sz w:val="20"/>
              </w:rPr>
            </w:pPr>
          </w:p>
        </w:tc>
      </w:tr>
      <w:tr w:rsidR="001D0353" w:rsidRPr="0021261C" w:rsidTr="00001BDD">
        <w:trPr>
          <w:cantSplit/>
          <w:trHeight w:val="850"/>
        </w:trPr>
        <w:tc>
          <w:tcPr>
            <w:tcW w:w="1368"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90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399"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301"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5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76"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134"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61"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199"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99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81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836"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r>
      <w:tr w:rsidR="001D0353" w:rsidRPr="0021261C" w:rsidTr="00001BDD">
        <w:trPr>
          <w:cantSplit/>
          <w:trHeight w:val="850"/>
        </w:trPr>
        <w:tc>
          <w:tcPr>
            <w:tcW w:w="1368"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90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399"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301"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5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76"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134"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61"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199"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99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81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836"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r>
      <w:tr w:rsidR="001D0353" w:rsidRPr="0021261C" w:rsidTr="00001BDD">
        <w:trPr>
          <w:cantSplit/>
          <w:trHeight w:val="850"/>
        </w:trPr>
        <w:tc>
          <w:tcPr>
            <w:tcW w:w="1368"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90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399"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301"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5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76"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134"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61"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199"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99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81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836"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r>
      <w:tr w:rsidR="001D0353" w:rsidRPr="0021261C" w:rsidTr="00001BDD">
        <w:trPr>
          <w:cantSplit/>
          <w:trHeight w:val="850"/>
        </w:trPr>
        <w:tc>
          <w:tcPr>
            <w:tcW w:w="1368"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90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399"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301"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5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76"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134"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61"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199"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99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81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836"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r>
      <w:tr w:rsidR="001D0353" w:rsidRPr="0021261C" w:rsidTr="00001BDD">
        <w:trPr>
          <w:cantSplit/>
          <w:trHeight w:val="850"/>
        </w:trPr>
        <w:tc>
          <w:tcPr>
            <w:tcW w:w="1368"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90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399"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301"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5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76"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134"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61"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199"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99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81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836"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r>
      <w:tr w:rsidR="001D0353" w:rsidRPr="0021261C" w:rsidTr="00001BDD">
        <w:trPr>
          <w:cantSplit/>
          <w:trHeight w:val="850"/>
        </w:trPr>
        <w:tc>
          <w:tcPr>
            <w:tcW w:w="1368"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90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399"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301"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5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76"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134"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61"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199"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99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81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836"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r>
      <w:tr w:rsidR="001D0353" w:rsidRPr="0021261C" w:rsidTr="00001BDD">
        <w:trPr>
          <w:cantSplit/>
          <w:trHeight w:val="850"/>
        </w:trPr>
        <w:tc>
          <w:tcPr>
            <w:tcW w:w="1368"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90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399"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301"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5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76"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134"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61"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199"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99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81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836"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r>
      <w:tr w:rsidR="001D0353" w:rsidRPr="0021261C" w:rsidTr="00001BDD">
        <w:trPr>
          <w:cantSplit/>
          <w:trHeight w:val="850"/>
        </w:trPr>
        <w:tc>
          <w:tcPr>
            <w:tcW w:w="1368"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90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399"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301"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5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76"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134"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261"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199"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99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810"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c>
          <w:tcPr>
            <w:tcW w:w="1836" w:type="dxa"/>
            <w:tcBorders>
              <w:top w:val="single" w:sz="4" w:space="0" w:color="auto"/>
              <w:left w:val="single" w:sz="4" w:space="0" w:color="auto"/>
              <w:bottom w:val="single" w:sz="4" w:space="0" w:color="auto"/>
              <w:right w:val="single" w:sz="4" w:space="0" w:color="auto"/>
            </w:tcBorders>
          </w:tcPr>
          <w:p w:rsidR="001D0353" w:rsidRPr="0021261C" w:rsidRDefault="001D0353" w:rsidP="0021261C"/>
        </w:tc>
      </w:tr>
    </w:tbl>
    <w:p w:rsidR="001D0353" w:rsidRPr="00FD6B84" w:rsidRDefault="001D0353" w:rsidP="001D0353">
      <w:pPr>
        <w:pStyle w:val="Heading1"/>
        <w:rPr>
          <w:rStyle w:val="Hyperlink10"/>
          <w:b w:val="0"/>
          <w:color w:val="auto"/>
          <w:lang w:val="fr-FR"/>
        </w:rPr>
      </w:pPr>
      <w:r w:rsidRPr="00FD6B84">
        <w:rPr>
          <w:u w:val="single"/>
          <w:lang w:val="fr-FR"/>
        </w:rPr>
        <w:lastRenderedPageBreak/>
        <w:t xml:space="preserve">Instructions pour la </w:t>
      </w:r>
      <w:r w:rsidR="008F6ADB">
        <w:rPr>
          <w:rStyle w:val="Hyperlink10"/>
          <w:color w:val="auto"/>
          <w:lang w:val="fr-FR"/>
        </w:rPr>
        <w:t>fiche d'observations fortuites</w:t>
      </w:r>
    </w:p>
    <w:p w:rsidR="001D0353" w:rsidRPr="00FD6B84" w:rsidRDefault="008F6ADB" w:rsidP="001D0353">
      <w:pPr>
        <w:rPr>
          <w:lang w:val="fr-FR"/>
        </w:rPr>
      </w:pPr>
      <w:r>
        <w:rPr>
          <w:lang w:val="fr-FR"/>
        </w:rPr>
        <w:t>Veuillez-</w:t>
      </w:r>
      <w:r w:rsidRPr="005163F5">
        <w:rPr>
          <w:lang w:val="fr-FR"/>
        </w:rPr>
        <w:t xml:space="preserve">vous servir de cette fiche d'observations pour consigner les observations de mammifères marins, de tortues, d'oiseaux de mer rares et d'autres grands animaux pélagiques ainsi les observations de gros débris marins. </w:t>
      </w:r>
      <w:r w:rsidR="001D0353" w:rsidRPr="00FD6B84">
        <w:rPr>
          <w:lang w:val="fr-FR"/>
        </w:rPr>
        <w:t>.</w:t>
      </w:r>
    </w:p>
    <w:tbl>
      <w:tblPr>
        <w:tblW w:w="13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1340"/>
      </w:tblGrid>
      <w:tr w:rsidR="001D0353" w:rsidRPr="0021261C"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1D0353" w:rsidP="004A26B4">
            <w:pPr>
              <w:spacing w:after="0"/>
              <w:jc w:val="left"/>
              <w:rPr>
                <w:rFonts w:cs="Arial"/>
                <w:b/>
              </w:rPr>
            </w:pPr>
            <w:r w:rsidRPr="0021261C">
              <w:rPr>
                <w:b/>
              </w:rPr>
              <w:t>NOM DU CHAMP</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1D0353" w:rsidP="004A26B4">
            <w:pPr>
              <w:spacing w:after="0"/>
              <w:jc w:val="left"/>
              <w:rPr>
                <w:rFonts w:cs="Arial"/>
                <w:b/>
              </w:rPr>
            </w:pPr>
            <w:r w:rsidRPr="0021261C">
              <w:t xml:space="preserve"> </w:t>
            </w:r>
            <w:r w:rsidRPr="0021261C">
              <w:rPr>
                <w:b/>
              </w:rPr>
              <w:t>QUOI INDIQUER</w:t>
            </w:r>
          </w:p>
        </w:tc>
      </w:tr>
      <w:tr w:rsidR="001D0353" w:rsidRPr="008F6ADB"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1D0353" w:rsidP="004A26B4">
            <w:pPr>
              <w:spacing w:after="0"/>
              <w:jc w:val="left"/>
              <w:rPr>
                <w:rFonts w:cs="Arial"/>
                <w:b/>
              </w:rPr>
            </w:pPr>
            <w:r w:rsidRPr="0021261C">
              <w:rPr>
                <w:b/>
              </w:rPr>
              <w:t xml:space="preserve">Navire/plate-forme </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D6B84" w:rsidRDefault="001D0353" w:rsidP="004A26B4">
            <w:pPr>
              <w:spacing w:after="0"/>
              <w:jc w:val="left"/>
              <w:rPr>
                <w:rFonts w:cs="Arial"/>
                <w:lang w:val="fr-FR"/>
              </w:rPr>
            </w:pPr>
            <w:r w:rsidRPr="00FD6B84">
              <w:rPr>
                <w:lang w:val="fr-FR"/>
              </w:rPr>
              <w:t>Nom du navire ou de la plate-forme d'observation où vous travaillez.</w:t>
            </w:r>
          </w:p>
        </w:tc>
      </w:tr>
      <w:tr w:rsidR="001D0353" w:rsidRPr="008F6ADB"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1D0353" w:rsidP="004A26B4">
            <w:pPr>
              <w:spacing w:after="0"/>
              <w:jc w:val="left"/>
              <w:rPr>
                <w:rFonts w:cs="Arial"/>
                <w:b/>
              </w:rPr>
            </w:pPr>
            <w:r w:rsidRPr="0021261C">
              <w:rPr>
                <w:b/>
              </w:rPr>
              <w:t xml:space="preserve">Objet du </w:t>
            </w:r>
            <w:proofErr w:type="spellStart"/>
            <w:r w:rsidRPr="0021261C">
              <w:rPr>
                <w:b/>
              </w:rPr>
              <w:t>déplacement</w:t>
            </w:r>
            <w:proofErr w:type="spellEnd"/>
            <w:r w:rsidRPr="0021261C">
              <w:rPr>
                <w:b/>
              </w:rPr>
              <w:t xml:space="preserve"> </w:t>
            </w:r>
            <w:r w:rsidRPr="0021261C">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D6B84" w:rsidRDefault="001D0353" w:rsidP="004A26B4">
            <w:pPr>
              <w:spacing w:after="0"/>
              <w:jc w:val="left"/>
              <w:rPr>
                <w:rFonts w:cs="Arial"/>
                <w:lang w:val="fr-FR"/>
              </w:rPr>
            </w:pPr>
            <w:r w:rsidRPr="00FD6B84">
              <w:rPr>
                <w:lang w:val="fr-FR"/>
              </w:rPr>
              <w:t>L'objectif du déplacement, par exemple pour la pêche, la recherche, des levés sismiques.</w:t>
            </w:r>
          </w:p>
        </w:tc>
      </w:tr>
      <w:tr w:rsidR="001D0353" w:rsidRPr="008F6ADB"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1D0353" w:rsidP="004A26B4">
            <w:pPr>
              <w:spacing w:after="0"/>
              <w:jc w:val="left"/>
              <w:rPr>
                <w:rFonts w:cs="Arial"/>
                <w:b/>
              </w:rPr>
            </w:pPr>
            <w:r w:rsidRPr="0021261C">
              <w:rPr>
                <w:b/>
              </w:rPr>
              <w:t xml:space="preserve">Nom des </w:t>
            </w:r>
            <w:proofErr w:type="spellStart"/>
            <w:r w:rsidRPr="0021261C">
              <w:rPr>
                <w:b/>
              </w:rPr>
              <w:t>observateurs</w:t>
            </w:r>
            <w:proofErr w:type="spellEnd"/>
            <w:r w:rsidRPr="0021261C">
              <w:rPr>
                <w:b/>
              </w:rPr>
              <w:t xml:space="preserve"> </w:t>
            </w:r>
            <w:r w:rsidRPr="0021261C">
              <w:tab/>
            </w:r>
            <w:r w:rsidRPr="0021261C">
              <w:rPr>
                <w:b/>
              </w:rPr>
              <w:t xml:space="preserve"> </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D6B84" w:rsidRDefault="001D0353" w:rsidP="004A26B4">
            <w:pPr>
              <w:spacing w:after="0"/>
              <w:jc w:val="left"/>
              <w:rPr>
                <w:rFonts w:cs="Arial"/>
                <w:lang w:val="fr-FR"/>
              </w:rPr>
            </w:pPr>
            <w:r w:rsidRPr="00FD6B84">
              <w:rPr>
                <w:lang w:val="fr-FR"/>
              </w:rPr>
              <w:t>Le nom de la ou des personnes qui remplissent la feuille.</w:t>
            </w:r>
          </w:p>
        </w:tc>
      </w:tr>
      <w:tr w:rsidR="001D0353" w:rsidRPr="008F6ADB"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1D0353" w:rsidP="004A26B4">
            <w:pPr>
              <w:spacing w:after="0"/>
              <w:jc w:val="left"/>
              <w:rPr>
                <w:rFonts w:cs="Arial"/>
                <w:b/>
              </w:rPr>
            </w:pPr>
            <w:proofErr w:type="spellStart"/>
            <w:r w:rsidRPr="0021261C">
              <w:rPr>
                <w:b/>
              </w:rPr>
              <w:t>Organisation</w:t>
            </w:r>
            <w:proofErr w:type="spellEnd"/>
            <w:r w:rsidRPr="0021261C">
              <w:tab/>
            </w:r>
            <w:r w:rsidRPr="0021261C">
              <w:tab/>
            </w:r>
            <w:r w:rsidRPr="0021261C">
              <w:rPr>
                <w:b/>
              </w:rPr>
              <w:t xml:space="preserve"> </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D6B84" w:rsidRDefault="001D0353" w:rsidP="004A26B4">
            <w:pPr>
              <w:spacing w:after="0"/>
              <w:jc w:val="left"/>
              <w:rPr>
                <w:rFonts w:cs="Arial"/>
                <w:lang w:val="fr-FR"/>
              </w:rPr>
            </w:pPr>
            <w:r w:rsidRPr="00FD6B84">
              <w:rPr>
                <w:lang w:val="fr-FR"/>
              </w:rPr>
              <w:t xml:space="preserve">L'organisme que l'observateur représente pendant le déplacement.  </w:t>
            </w:r>
          </w:p>
        </w:tc>
      </w:tr>
      <w:tr w:rsidR="001D0353" w:rsidRPr="008F6ADB"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1D0353" w:rsidP="004A26B4">
            <w:pPr>
              <w:spacing w:after="0"/>
              <w:jc w:val="left"/>
              <w:rPr>
                <w:rFonts w:cs="Arial"/>
                <w:b/>
              </w:rPr>
            </w:pPr>
            <w:proofErr w:type="spellStart"/>
            <w:r w:rsidRPr="0021261C">
              <w:rPr>
                <w:b/>
              </w:rPr>
              <w:t>Heure</w:t>
            </w:r>
            <w:proofErr w:type="spellEnd"/>
            <w:r w:rsidRPr="0021261C">
              <w:tab/>
            </w:r>
            <w:r w:rsidRPr="0021261C">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D6B84" w:rsidRDefault="001D0353" w:rsidP="004A26B4">
            <w:pPr>
              <w:spacing w:after="0"/>
              <w:jc w:val="left"/>
              <w:rPr>
                <w:rFonts w:cs="Arial"/>
                <w:lang w:val="fr-FR"/>
              </w:rPr>
            </w:pPr>
            <w:r w:rsidRPr="00FD6B84">
              <w:rPr>
                <w:lang w:val="fr-FR"/>
              </w:rPr>
              <w:t>Heure locale (système de 24 heures) à laquelle l'observation a été faite.</w:t>
            </w:r>
          </w:p>
        </w:tc>
      </w:tr>
      <w:tr w:rsidR="001D0353" w:rsidRPr="008F6ADB"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1D0353" w:rsidP="004A26B4">
            <w:pPr>
              <w:spacing w:after="0"/>
              <w:jc w:val="left"/>
              <w:rPr>
                <w:rFonts w:cs="Arial"/>
                <w:b/>
              </w:rPr>
            </w:pPr>
            <w:r w:rsidRPr="0021261C">
              <w:rPr>
                <w:b/>
              </w:rPr>
              <w:t>Date</w:t>
            </w:r>
            <w:r w:rsidRPr="0021261C">
              <w:tab/>
            </w:r>
            <w:r w:rsidRPr="0021261C">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D6B84" w:rsidRDefault="001D0353" w:rsidP="004A26B4">
            <w:pPr>
              <w:spacing w:after="0"/>
              <w:jc w:val="left"/>
              <w:rPr>
                <w:rFonts w:cs="Arial"/>
                <w:lang w:val="fr-FR"/>
              </w:rPr>
            </w:pPr>
            <w:r w:rsidRPr="00FD6B84">
              <w:rPr>
                <w:lang w:val="fr-FR"/>
              </w:rPr>
              <w:t xml:space="preserve">Indiquez la date en respectant le format </w:t>
            </w:r>
            <w:proofErr w:type="spellStart"/>
            <w:r w:rsidRPr="00FD6B84">
              <w:rPr>
                <w:lang w:val="fr-FR"/>
              </w:rPr>
              <w:t>jj</w:t>
            </w:r>
            <w:proofErr w:type="spellEnd"/>
            <w:r w:rsidRPr="00FD6B84">
              <w:rPr>
                <w:lang w:val="fr-FR"/>
              </w:rPr>
              <w:t>/mm/</w:t>
            </w:r>
            <w:proofErr w:type="spellStart"/>
            <w:r w:rsidRPr="00FD6B84">
              <w:rPr>
                <w:lang w:val="fr-FR"/>
              </w:rPr>
              <w:t>aa</w:t>
            </w:r>
            <w:proofErr w:type="spellEnd"/>
            <w:r w:rsidRPr="00FD6B84">
              <w:rPr>
                <w:lang w:val="fr-FR"/>
              </w:rPr>
              <w:t>.</w:t>
            </w:r>
          </w:p>
        </w:tc>
      </w:tr>
      <w:tr w:rsidR="001D0353" w:rsidRPr="008F6ADB"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1D0353" w:rsidP="004A26B4">
            <w:pPr>
              <w:spacing w:after="0"/>
              <w:jc w:val="left"/>
              <w:rPr>
                <w:b/>
              </w:rPr>
            </w:pPr>
            <w:r w:rsidRPr="0021261C">
              <w:rPr>
                <w:b/>
              </w:rPr>
              <w:t>Latitude</w:t>
            </w:r>
            <w:r w:rsidRPr="0021261C">
              <w:tab/>
            </w:r>
            <w:r w:rsidRPr="0021261C">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D6B84" w:rsidRDefault="001D0353" w:rsidP="004A26B4">
            <w:pPr>
              <w:spacing w:after="0"/>
              <w:jc w:val="left"/>
              <w:rPr>
                <w:b/>
                <w:lang w:val="fr-FR"/>
              </w:rPr>
            </w:pPr>
            <w:r w:rsidRPr="00FD6B84">
              <w:rPr>
                <w:lang w:val="fr-FR"/>
              </w:rPr>
              <w:t>La latitude de la plate-forme (navire, point terrestre, aéronef) en degrés décimaux.</w:t>
            </w:r>
          </w:p>
        </w:tc>
      </w:tr>
      <w:tr w:rsidR="001D0353" w:rsidRPr="008F6ADB"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1D0353" w:rsidP="004A26B4">
            <w:pPr>
              <w:spacing w:after="0"/>
              <w:jc w:val="left"/>
              <w:rPr>
                <w:rFonts w:cs="Arial"/>
                <w:b/>
              </w:rPr>
            </w:pPr>
            <w:r w:rsidRPr="0021261C">
              <w:rPr>
                <w:b/>
              </w:rPr>
              <w:t>Longitude</w:t>
            </w:r>
            <w:r w:rsidRPr="0021261C">
              <w:tab/>
            </w:r>
            <w:r w:rsidRPr="0021261C">
              <w:rPr>
                <w:b/>
              </w:rPr>
              <w:t xml:space="preserve"> </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D6B84" w:rsidRDefault="001D0353" w:rsidP="004A26B4">
            <w:pPr>
              <w:spacing w:after="0"/>
              <w:jc w:val="left"/>
              <w:rPr>
                <w:rFonts w:cs="Arial"/>
                <w:lang w:val="fr-FR"/>
              </w:rPr>
            </w:pPr>
            <w:r w:rsidRPr="00FD6B84">
              <w:rPr>
                <w:lang w:val="fr-FR"/>
              </w:rPr>
              <w:t>La longitude de la plate-forme (navire, point terrestre, aéronef) en degrés décimaux.</w:t>
            </w:r>
          </w:p>
        </w:tc>
      </w:tr>
      <w:tr w:rsidR="001D0353" w:rsidRPr="004A26B4"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8F6ADB" w:rsidP="004A26B4">
            <w:pPr>
              <w:spacing w:after="0"/>
              <w:jc w:val="left"/>
              <w:rPr>
                <w:rFonts w:cs="Arial"/>
                <w:b/>
              </w:rPr>
            </w:pPr>
            <w:r w:rsidRPr="008F6ADB">
              <w:rPr>
                <w:b/>
                <w:lang w:val="fr-FR"/>
              </w:rPr>
              <w:t>Espèce / type de débris</w:t>
            </w:r>
            <w:r w:rsidR="001D0353" w:rsidRPr="0021261C">
              <w:tab/>
            </w:r>
            <w:r w:rsidR="001D0353" w:rsidRPr="0021261C">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4A26B4" w:rsidRDefault="004A26B4" w:rsidP="004A26B4">
            <w:pPr>
              <w:jc w:val="left"/>
              <w:rPr>
                <w:rFonts w:cs="Arial"/>
                <w:szCs w:val="22"/>
                <w:lang w:val="fr-FR"/>
              </w:rPr>
            </w:pPr>
            <w:r w:rsidRPr="005163F5">
              <w:rPr>
                <w:lang w:val="fr-FR"/>
              </w:rPr>
              <w:t xml:space="preserve">Espèce de l'animal/type de débris observé (p. ex. plastique, cordage, ligne de pêche)  </w:t>
            </w:r>
          </w:p>
        </w:tc>
      </w:tr>
      <w:tr w:rsidR="001D0353" w:rsidRPr="008F6ADB"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1D0353" w:rsidP="004A26B4">
            <w:pPr>
              <w:spacing w:after="0"/>
              <w:jc w:val="left"/>
              <w:rPr>
                <w:rFonts w:cs="Arial"/>
                <w:b/>
              </w:rPr>
            </w:pPr>
            <w:r w:rsidRPr="0021261C">
              <w:rPr>
                <w:b/>
              </w:rPr>
              <w:t>Certitude</w:t>
            </w:r>
            <w:r w:rsidRPr="0021261C">
              <w:tab/>
            </w:r>
            <w:r w:rsidRPr="0021261C">
              <w:rPr>
                <w:b/>
              </w:rPr>
              <w:t xml:space="preserve"> </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4A26B4" w:rsidRDefault="004A26B4" w:rsidP="004A26B4">
            <w:pPr>
              <w:jc w:val="left"/>
              <w:rPr>
                <w:rFonts w:cs="Arial"/>
                <w:szCs w:val="22"/>
                <w:lang w:val="fr-FR"/>
              </w:rPr>
            </w:pPr>
            <w:r w:rsidRPr="005163F5">
              <w:rPr>
                <w:lang w:val="fr-FR"/>
              </w:rPr>
              <w:t>Certitude de l'identification selon les codes suivants</w:t>
            </w:r>
            <w:r w:rsidR="001D0353" w:rsidRPr="00FD6B84">
              <w:rPr>
                <w:lang w:val="fr-FR"/>
              </w:rPr>
              <w:t>: 1 = Très certain, 2 = Certain doute, 3 = Incertain.</w:t>
            </w:r>
          </w:p>
        </w:tc>
      </w:tr>
      <w:tr w:rsidR="001D0353" w:rsidRPr="008F6ADB"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1D0353" w:rsidP="004A26B4">
            <w:pPr>
              <w:spacing w:after="0"/>
              <w:jc w:val="left"/>
              <w:rPr>
                <w:rFonts w:cs="Arial"/>
                <w:b/>
              </w:rPr>
            </w:pPr>
            <w:proofErr w:type="spellStart"/>
            <w:r w:rsidRPr="0021261C">
              <w:rPr>
                <w:b/>
              </w:rPr>
              <w:t>Caractéristiques</w:t>
            </w:r>
            <w:proofErr w:type="spellEnd"/>
            <w:r w:rsidRPr="0021261C">
              <w:rPr>
                <w:b/>
              </w:rPr>
              <w:t xml:space="preserve"> </w:t>
            </w:r>
            <w:proofErr w:type="spellStart"/>
            <w:r w:rsidRPr="0021261C">
              <w:rPr>
                <w:b/>
              </w:rPr>
              <w:t>identificatrices</w:t>
            </w:r>
            <w:proofErr w:type="spellEnd"/>
            <w:r w:rsidRPr="0021261C">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D6B84" w:rsidRDefault="001D0353" w:rsidP="004A26B4">
            <w:pPr>
              <w:spacing w:after="0"/>
              <w:jc w:val="left"/>
              <w:rPr>
                <w:rFonts w:cs="Arial"/>
                <w:lang w:val="fr-FR"/>
              </w:rPr>
            </w:pPr>
            <w:r w:rsidRPr="00FD6B84">
              <w:rPr>
                <w:lang w:val="fr-FR"/>
              </w:rPr>
              <w:t>Liste des caractéristiques ayant servi à identifier l'espèce, par exemple la baleine noire de l'Atlantique Nord n'a pas de nageoire dorsale.</w:t>
            </w:r>
          </w:p>
        </w:tc>
      </w:tr>
      <w:tr w:rsidR="001D0353" w:rsidRPr="008F6ADB"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4A26B4" w:rsidRDefault="004A26B4" w:rsidP="004A26B4">
            <w:pPr>
              <w:spacing w:after="0"/>
              <w:jc w:val="left"/>
              <w:rPr>
                <w:rFonts w:cs="Arial"/>
                <w:b/>
                <w:lang w:val="fr-FR"/>
              </w:rPr>
            </w:pPr>
            <w:r w:rsidRPr="004A26B4">
              <w:rPr>
                <w:b/>
                <w:lang w:val="fr-FR"/>
              </w:rPr>
              <w:t>Nombre d'animaux /quantité de débris</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4A26B4" w:rsidRDefault="001D0353" w:rsidP="004A26B4">
            <w:pPr>
              <w:jc w:val="left"/>
              <w:rPr>
                <w:rFonts w:cs="Arial"/>
                <w:szCs w:val="22"/>
                <w:lang w:val="fr-FR"/>
              </w:rPr>
            </w:pPr>
            <w:r w:rsidRPr="00FD6B84">
              <w:rPr>
                <w:lang w:val="fr-FR"/>
              </w:rPr>
              <w:t>Estimation du nombre d</w:t>
            </w:r>
            <w:r w:rsidR="004A26B4">
              <w:rPr>
                <w:lang w:val="fr-FR"/>
              </w:rPr>
              <w:t>'animaux dans le groupe observé / q</w:t>
            </w:r>
            <w:r w:rsidR="004A26B4" w:rsidRPr="005163F5">
              <w:rPr>
                <w:lang w:val="fr-FR"/>
              </w:rPr>
              <w:t>uantité de débris du type identifié (p. ex. cordage de 10 pieds de longueur, 1 sceau)</w:t>
            </w:r>
          </w:p>
        </w:tc>
      </w:tr>
      <w:tr w:rsidR="001D0353" w:rsidRPr="008F6ADB"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1D0353" w:rsidP="004A26B4">
            <w:pPr>
              <w:spacing w:after="0"/>
              <w:jc w:val="left"/>
              <w:rPr>
                <w:rFonts w:cs="Arial"/>
                <w:b/>
              </w:rPr>
            </w:pPr>
            <w:proofErr w:type="spellStart"/>
            <w:r w:rsidRPr="0021261C">
              <w:rPr>
                <w:b/>
              </w:rPr>
              <w:t>Nombre</w:t>
            </w:r>
            <w:proofErr w:type="spellEnd"/>
            <w:r w:rsidRPr="0021261C">
              <w:rPr>
                <w:b/>
              </w:rPr>
              <w:t xml:space="preserve"> de </w:t>
            </w:r>
            <w:proofErr w:type="spellStart"/>
            <w:r w:rsidRPr="0021261C">
              <w:rPr>
                <w:b/>
              </w:rPr>
              <w:t>groupes</w:t>
            </w:r>
            <w:proofErr w:type="spellEnd"/>
            <w:r w:rsidRPr="0021261C">
              <w:tab/>
            </w:r>
            <w:r w:rsidRPr="0021261C">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D6B84" w:rsidRDefault="001D0353" w:rsidP="004A26B4">
            <w:pPr>
              <w:spacing w:after="0"/>
              <w:jc w:val="left"/>
              <w:rPr>
                <w:rFonts w:cs="Arial"/>
                <w:lang w:val="fr-FR"/>
              </w:rPr>
            </w:pPr>
            <w:r w:rsidRPr="00FD6B84">
              <w:rPr>
                <w:lang w:val="fr-FR"/>
              </w:rPr>
              <w:t xml:space="preserve">Estimation du nombre de groupes de baleines observés. </w:t>
            </w:r>
            <w:r w:rsidRPr="00FD6B84">
              <w:rPr>
                <w:lang w:val="fr-FR"/>
              </w:rPr>
              <w:tab/>
            </w:r>
          </w:p>
        </w:tc>
      </w:tr>
      <w:tr w:rsidR="001D0353" w:rsidRPr="008F6ADB"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1D0353" w:rsidP="004A26B4">
            <w:pPr>
              <w:spacing w:after="0"/>
              <w:jc w:val="left"/>
              <w:rPr>
                <w:rFonts w:cs="Arial"/>
                <w:b/>
              </w:rPr>
            </w:pPr>
            <w:r w:rsidRPr="0021261C">
              <w:rPr>
                <w:b/>
              </w:rPr>
              <w:t xml:space="preserve">Marques </w:t>
            </w:r>
            <w:r w:rsidRPr="0021261C">
              <w:tab/>
            </w:r>
            <w:r w:rsidRPr="0021261C">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D6B84" w:rsidRDefault="001D0353" w:rsidP="004A26B4">
            <w:pPr>
              <w:spacing w:after="0"/>
              <w:jc w:val="left"/>
              <w:rPr>
                <w:rFonts w:cs="Arial"/>
                <w:lang w:val="fr-FR"/>
              </w:rPr>
            </w:pPr>
            <w:r w:rsidRPr="00FD6B84">
              <w:rPr>
                <w:lang w:val="fr-FR"/>
              </w:rPr>
              <w:t>Indiquez les marques distinctives, comme les cicatrices observées sur les baleines.</w:t>
            </w:r>
          </w:p>
        </w:tc>
      </w:tr>
      <w:tr w:rsidR="001D0353" w:rsidRPr="008F6ADB"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1D0353" w:rsidP="004A26B4">
            <w:pPr>
              <w:spacing w:after="0"/>
              <w:jc w:val="left"/>
              <w:rPr>
                <w:rFonts w:cs="Arial"/>
                <w:b/>
              </w:rPr>
            </w:pPr>
            <w:r w:rsidRPr="0021261C">
              <w:rPr>
                <w:b/>
              </w:rPr>
              <w:t xml:space="preserve">Photo </w:t>
            </w:r>
            <w:proofErr w:type="spellStart"/>
            <w:r w:rsidRPr="0021261C">
              <w:rPr>
                <w:b/>
              </w:rPr>
              <w:t>ou</w:t>
            </w:r>
            <w:proofErr w:type="spellEnd"/>
            <w:r w:rsidRPr="0021261C">
              <w:rPr>
                <w:b/>
              </w:rPr>
              <w:t xml:space="preserve"> </w:t>
            </w:r>
            <w:proofErr w:type="spellStart"/>
            <w:r w:rsidRPr="0021261C">
              <w:rPr>
                <w:b/>
              </w:rPr>
              <w:t>média</w:t>
            </w:r>
            <w:proofErr w:type="spellEnd"/>
            <w:r w:rsidRPr="0021261C">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D6B84" w:rsidRDefault="001D0353" w:rsidP="004A26B4">
            <w:pPr>
              <w:spacing w:after="0"/>
              <w:jc w:val="left"/>
              <w:rPr>
                <w:rFonts w:cs="Arial"/>
                <w:lang w:val="fr-FR"/>
              </w:rPr>
            </w:pPr>
            <w:r w:rsidRPr="00FD6B84">
              <w:rPr>
                <w:lang w:val="fr-FR"/>
              </w:rPr>
              <w:t xml:space="preserve">1 = </w:t>
            </w:r>
            <w:r w:rsidR="005D3399" w:rsidRPr="00FD6B84">
              <w:rPr>
                <w:lang w:val="fr-FR"/>
              </w:rPr>
              <w:t>A</w:t>
            </w:r>
            <w:r w:rsidRPr="00FD6B84">
              <w:rPr>
                <w:lang w:val="fr-FR"/>
              </w:rPr>
              <w:t xml:space="preserve">ucun; 2 = </w:t>
            </w:r>
            <w:r w:rsidR="005D3399" w:rsidRPr="00FD6B84">
              <w:rPr>
                <w:lang w:val="fr-FR"/>
              </w:rPr>
              <w:t>D</w:t>
            </w:r>
            <w:r w:rsidRPr="00FD6B84">
              <w:rPr>
                <w:lang w:val="fr-FR"/>
              </w:rPr>
              <w:t xml:space="preserve">iapositive, </w:t>
            </w:r>
            <w:r w:rsidR="005D3399" w:rsidRPr="00FD6B84">
              <w:rPr>
                <w:lang w:val="fr-FR"/>
              </w:rPr>
              <w:t>i</w:t>
            </w:r>
            <w:r w:rsidRPr="00FD6B84">
              <w:rPr>
                <w:lang w:val="fr-FR"/>
              </w:rPr>
              <w:t xml:space="preserve">mprimés; 3 = </w:t>
            </w:r>
            <w:proofErr w:type="spellStart"/>
            <w:r w:rsidR="005D3399" w:rsidRPr="00FD6B84">
              <w:rPr>
                <w:lang w:val="fr-FR"/>
              </w:rPr>
              <w:t>C</w:t>
            </w:r>
            <w:r w:rsidRPr="00FD6B84">
              <w:rPr>
                <w:lang w:val="fr-FR"/>
              </w:rPr>
              <w:t>inématogr</w:t>
            </w:r>
            <w:proofErr w:type="spellEnd"/>
            <w:r w:rsidR="002C2D09" w:rsidRPr="00FD6B84">
              <w:rPr>
                <w:lang w:val="fr-FR"/>
              </w:rPr>
              <w:t>.</w:t>
            </w:r>
            <w:r w:rsidRPr="00FD6B84">
              <w:rPr>
                <w:lang w:val="fr-FR"/>
              </w:rPr>
              <w:t xml:space="preserve">; 4 = </w:t>
            </w:r>
            <w:r w:rsidR="005D3399" w:rsidRPr="00FD6B84">
              <w:rPr>
                <w:lang w:val="fr-FR"/>
              </w:rPr>
              <w:t>V</w:t>
            </w:r>
            <w:r w:rsidRPr="00FD6B84">
              <w:rPr>
                <w:lang w:val="fr-FR"/>
              </w:rPr>
              <w:t xml:space="preserve">idéo; 5 = </w:t>
            </w:r>
            <w:r w:rsidR="005D3399" w:rsidRPr="00FD6B84">
              <w:rPr>
                <w:lang w:val="fr-FR"/>
              </w:rPr>
              <w:t>P</w:t>
            </w:r>
            <w:r w:rsidRPr="00FD6B84">
              <w:rPr>
                <w:lang w:val="fr-FR"/>
              </w:rPr>
              <w:t>lusieurs médias.</w:t>
            </w:r>
          </w:p>
        </w:tc>
      </w:tr>
      <w:tr w:rsidR="001D0353" w:rsidRPr="008F6ADB" w:rsidTr="004A26B4">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21261C" w:rsidRDefault="001D0353" w:rsidP="004A26B4">
            <w:pPr>
              <w:spacing w:after="0"/>
              <w:jc w:val="left"/>
              <w:rPr>
                <w:rFonts w:cs="Arial"/>
                <w:b/>
              </w:rPr>
            </w:pPr>
            <w:proofErr w:type="spellStart"/>
            <w:r w:rsidRPr="0021261C">
              <w:rPr>
                <w:b/>
              </w:rPr>
              <w:t>Commentaires</w:t>
            </w:r>
            <w:proofErr w:type="spellEnd"/>
            <w:r w:rsidRPr="0021261C">
              <w:tab/>
            </w:r>
            <w:r w:rsidRPr="0021261C">
              <w:rPr>
                <w:b/>
              </w:rPr>
              <w:t xml:space="preserve"> </w:t>
            </w:r>
            <w:r w:rsidRPr="0021261C">
              <w:tab/>
            </w:r>
            <w:r w:rsidRPr="0021261C">
              <w:rPr>
                <w:b/>
              </w:rPr>
              <w:t xml:space="preserve"> </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D6B84" w:rsidRDefault="001D0353" w:rsidP="004A26B4">
            <w:pPr>
              <w:spacing w:after="0"/>
              <w:jc w:val="left"/>
              <w:rPr>
                <w:rFonts w:cs="Arial"/>
                <w:lang w:val="fr-FR"/>
              </w:rPr>
            </w:pPr>
            <w:r w:rsidRPr="00FD6B84">
              <w:rPr>
                <w:lang w:val="fr-FR"/>
              </w:rPr>
              <w:t>Les renseignements pertinents comme un comportement inhabituel, les activités de pêche ou celles des navires, les conditions météorologiques, les poissons-appâts, etc.</w:t>
            </w:r>
          </w:p>
        </w:tc>
      </w:tr>
    </w:tbl>
    <w:p w:rsidR="001D0353" w:rsidRPr="00FD6B84" w:rsidRDefault="001D0353" w:rsidP="001D0353">
      <w:pPr>
        <w:pStyle w:val="BodyText"/>
        <w:spacing w:after="0"/>
        <w:rPr>
          <w:lang w:val="fr-FR"/>
        </w:rPr>
      </w:pPr>
    </w:p>
    <w:p w:rsidR="00B30CC3" w:rsidRPr="00FD6B84" w:rsidRDefault="00B30CC3">
      <w:pPr>
        <w:spacing w:after="200" w:line="276" w:lineRule="auto"/>
        <w:jc w:val="left"/>
        <w:rPr>
          <w:lang w:val="fr-FR"/>
        </w:rPr>
        <w:sectPr w:rsidR="00B30CC3" w:rsidRPr="00FD6B84" w:rsidSect="00B30CC3">
          <w:pgSz w:w="15840" w:h="12240" w:orient="landscape"/>
          <w:pgMar w:top="1440" w:right="1440" w:bottom="1440" w:left="1440" w:header="708" w:footer="708" w:gutter="0"/>
          <w:cols w:space="708"/>
          <w:docGrid w:linePitch="360"/>
        </w:sectPr>
      </w:pPr>
    </w:p>
    <w:p w:rsidR="00161063" w:rsidRPr="00FD6B84" w:rsidRDefault="00161063" w:rsidP="000C46B6">
      <w:pPr>
        <w:pStyle w:val="Heading1"/>
        <w:rPr>
          <w:lang w:val="fr-FR"/>
        </w:rPr>
      </w:pPr>
      <w:r w:rsidRPr="00FD6B84">
        <w:rPr>
          <w:lang w:val="fr-FR"/>
        </w:rPr>
        <w:lastRenderedPageBreak/>
        <w:t>Incidents et urgences environnementales</w:t>
      </w:r>
    </w:p>
    <w:p w:rsidR="00161063" w:rsidRPr="00FD6B84" w:rsidRDefault="00161063" w:rsidP="00161063">
      <w:pPr>
        <w:rPr>
          <w:lang w:val="fr-FR"/>
        </w:rPr>
      </w:pPr>
      <w:r w:rsidRPr="00FD6B84">
        <w:rPr>
          <w:lang w:val="fr-FR"/>
        </w:rPr>
        <w:t xml:space="preserve">Si une urgence environnementale (une répercussion négative grave imprévue sur le milieu marin ou les organismes à l'intérieur du </w:t>
      </w:r>
      <w:proofErr w:type="spellStart"/>
      <w:r w:rsidRPr="00FD6B84">
        <w:rPr>
          <w:lang w:val="fr-FR"/>
        </w:rPr>
        <w:t>Gully</w:t>
      </w:r>
      <w:proofErr w:type="spellEnd"/>
      <w:r w:rsidRPr="00FD6B84">
        <w:rPr>
          <w:lang w:val="fr-FR"/>
        </w:rPr>
        <w:t xml:space="preserve"> exigeant une intervention d'urgence) survient au cours de vos activités à l'intérieur de la ZPM du </w:t>
      </w:r>
      <w:proofErr w:type="spellStart"/>
      <w:r w:rsidRPr="00FD6B84">
        <w:rPr>
          <w:lang w:val="fr-FR"/>
        </w:rPr>
        <w:t>Gully</w:t>
      </w:r>
      <w:proofErr w:type="spellEnd"/>
      <w:r w:rsidRPr="00FD6B84">
        <w:rPr>
          <w:lang w:val="fr-FR"/>
        </w:rPr>
        <w:t xml:space="preserve">, elle doit être signalée </w:t>
      </w:r>
      <w:r w:rsidRPr="00FD6B84">
        <w:rPr>
          <w:u w:val="single"/>
          <w:lang w:val="fr-FR"/>
        </w:rPr>
        <w:t>immédiatement</w:t>
      </w:r>
      <w:r w:rsidRPr="00FD6B84">
        <w:rPr>
          <w:lang w:val="fr-FR"/>
        </w:rPr>
        <w:t xml:space="preserve">. Les coordonnées à utiliser en cas d'urgence environnementale sont indiquées ci-dessous. Voici des exemples d'urgences environnementales qui justifient un signalement immédiat et une intervention d'urgence : </w:t>
      </w:r>
    </w:p>
    <w:p w:rsidR="00161063" w:rsidRPr="0021261C" w:rsidRDefault="00161063" w:rsidP="00161063">
      <w:pPr>
        <w:numPr>
          <w:ilvl w:val="0"/>
          <w:numId w:val="2"/>
        </w:numPr>
        <w:spacing w:after="0"/>
        <w:ind w:left="714" w:hanging="357"/>
      </w:pPr>
      <w:r w:rsidRPr="0021261C">
        <w:t xml:space="preserve">Collision avec un </w:t>
      </w:r>
      <w:proofErr w:type="spellStart"/>
      <w:r w:rsidRPr="0021261C">
        <w:t>mammifère</w:t>
      </w:r>
      <w:proofErr w:type="spellEnd"/>
      <w:r w:rsidRPr="0021261C">
        <w:t xml:space="preserve"> </w:t>
      </w:r>
      <w:proofErr w:type="spellStart"/>
      <w:r w:rsidRPr="0021261C">
        <w:t>marin</w:t>
      </w:r>
      <w:proofErr w:type="spellEnd"/>
    </w:p>
    <w:p w:rsidR="00161063" w:rsidRPr="00FD6B84" w:rsidRDefault="00161063" w:rsidP="00161063">
      <w:pPr>
        <w:numPr>
          <w:ilvl w:val="0"/>
          <w:numId w:val="2"/>
        </w:numPr>
        <w:spacing w:after="0"/>
        <w:ind w:left="714" w:hanging="357"/>
        <w:rPr>
          <w:lang w:val="fr-FR"/>
        </w:rPr>
      </w:pPr>
      <w:r w:rsidRPr="00FD6B84">
        <w:rPr>
          <w:lang w:val="fr-FR"/>
        </w:rPr>
        <w:t>Enchevêtrement de mammifère marin ou de tortue</w:t>
      </w:r>
    </w:p>
    <w:p w:rsidR="00161063" w:rsidRPr="0021261C" w:rsidRDefault="00161063" w:rsidP="00161063">
      <w:pPr>
        <w:numPr>
          <w:ilvl w:val="0"/>
          <w:numId w:val="2"/>
        </w:numPr>
        <w:spacing w:after="0"/>
        <w:ind w:left="714" w:hanging="357"/>
      </w:pPr>
      <w:r w:rsidRPr="0021261C">
        <w:t xml:space="preserve">Observation </w:t>
      </w:r>
      <w:proofErr w:type="spellStart"/>
      <w:r w:rsidRPr="0021261C">
        <w:t>d'une</w:t>
      </w:r>
      <w:proofErr w:type="spellEnd"/>
      <w:r w:rsidRPr="0021261C">
        <w:t xml:space="preserve"> </w:t>
      </w:r>
      <w:proofErr w:type="spellStart"/>
      <w:r w:rsidRPr="0021261C">
        <w:t>baleine</w:t>
      </w:r>
      <w:proofErr w:type="spellEnd"/>
      <w:r w:rsidRPr="0021261C">
        <w:t xml:space="preserve"> </w:t>
      </w:r>
      <w:proofErr w:type="spellStart"/>
      <w:r w:rsidRPr="0021261C">
        <w:t>morte</w:t>
      </w:r>
      <w:proofErr w:type="spellEnd"/>
    </w:p>
    <w:p w:rsidR="00161063" w:rsidRPr="00FD6B84" w:rsidRDefault="00161063" w:rsidP="00161063">
      <w:pPr>
        <w:numPr>
          <w:ilvl w:val="0"/>
          <w:numId w:val="2"/>
        </w:numPr>
        <w:spacing w:after="0"/>
        <w:ind w:left="714" w:hanging="357"/>
        <w:rPr>
          <w:lang w:val="fr-FR"/>
        </w:rPr>
      </w:pPr>
      <w:r w:rsidRPr="00FD6B84">
        <w:rPr>
          <w:lang w:val="fr-FR"/>
        </w:rPr>
        <w:t>Déversement de produits chimiques ou d'hydrocarbures</w:t>
      </w:r>
    </w:p>
    <w:p w:rsidR="00161063" w:rsidRPr="00FD6B84" w:rsidRDefault="00161063" w:rsidP="00161063">
      <w:pPr>
        <w:spacing w:before="120"/>
        <w:rPr>
          <w:lang w:val="fr-FR"/>
        </w:rPr>
      </w:pPr>
      <w:r w:rsidRPr="00FD6B84">
        <w:rPr>
          <w:lang w:val="fr-FR"/>
        </w:rPr>
        <w:t xml:space="preserve">Si un autre incident (une répercussion négative grave imprévue sur le milieu marin ou les organismes à l'intérieur du </w:t>
      </w:r>
      <w:proofErr w:type="spellStart"/>
      <w:r w:rsidRPr="00FD6B84">
        <w:rPr>
          <w:lang w:val="fr-FR"/>
        </w:rPr>
        <w:t>Gully</w:t>
      </w:r>
      <w:proofErr w:type="spellEnd"/>
      <w:r w:rsidRPr="00FD6B84">
        <w:rPr>
          <w:lang w:val="fr-FR"/>
        </w:rPr>
        <w:t xml:space="preserve"> n'exigeant pas une intervention d'urgence) survient au cours de vos activités à l'intérieur de la ZPM du </w:t>
      </w:r>
      <w:proofErr w:type="spellStart"/>
      <w:r w:rsidRPr="00FD6B84">
        <w:rPr>
          <w:lang w:val="fr-FR"/>
        </w:rPr>
        <w:t>Gully</w:t>
      </w:r>
      <w:proofErr w:type="spellEnd"/>
      <w:r w:rsidRPr="00FD6B84">
        <w:rPr>
          <w:lang w:val="fr-FR"/>
        </w:rPr>
        <w:t>, il doit être signalé dès que possible à la Division de la gestion côtière et des océans. Voici des exemples d'incidents qui doivent être signalés dès que possible, mais qui ne justifient pas un signalement immédiat ou une intervention d'urgence :</w:t>
      </w:r>
    </w:p>
    <w:p w:rsidR="00161063" w:rsidRPr="00FD6B84" w:rsidRDefault="00161063" w:rsidP="00161063">
      <w:pPr>
        <w:numPr>
          <w:ilvl w:val="0"/>
          <w:numId w:val="2"/>
        </w:numPr>
        <w:spacing w:after="0"/>
        <w:ind w:left="714" w:hanging="357"/>
        <w:rPr>
          <w:lang w:val="fr-FR"/>
        </w:rPr>
      </w:pPr>
      <w:r w:rsidRPr="00FD6B84">
        <w:rPr>
          <w:lang w:val="fr-FR"/>
        </w:rPr>
        <w:t>Contact involontaire avec un équipement ou dragage de celui-ci sur le fond marin</w:t>
      </w:r>
    </w:p>
    <w:p w:rsidR="00161063" w:rsidRPr="0021261C" w:rsidRDefault="00161063" w:rsidP="00161063">
      <w:pPr>
        <w:numPr>
          <w:ilvl w:val="0"/>
          <w:numId w:val="2"/>
        </w:numPr>
        <w:spacing w:after="0"/>
        <w:ind w:left="714" w:hanging="357"/>
      </w:pPr>
      <w:proofErr w:type="spellStart"/>
      <w:r w:rsidRPr="0021261C">
        <w:t>Perte</w:t>
      </w:r>
      <w:proofErr w:type="spellEnd"/>
      <w:r w:rsidRPr="0021261C">
        <w:t xml:space="preserve"> </w:t>
      </w:r>
      <w:proofErr w:type="spellStart"/>
      <w:r w:rsidRPr="0021261C">
        <w:t>involontaire</w:t>
      </w:r>
      <w:proofErr w:type="spellEnd"/>
      <w:r w:rsidRPr="0021261C">
        <w:t xml:space="preserve"> </w:t>
      </w:r>
      <w:proofErr w:type="spellStart"/>
      <w:r w:rsidRPr="0021261C">
        <w:t>d'équipement</w:t>
      </w:r>
      <w:proofErr w:type="spellEnd"/>
      <w:r w:rsidRPr="0021261C">
        <w:t>/</w:t>
      </w:r>
      <w:proofErr w:type="spellStart"/>
      <w:r w:rsidRPr="0021261C">
        <w:t>engin</w:t>
      </w:r>
      <w:proofErr w:type="spellEnd"/>
    </w:p>
    <w:p w:rsidR="00161063" w:rsidRPr="00FD6B84" w:rsidRDefault="00161063" w:rsidP="00161063">
      <w:pPr>
        <w:spacing w:before="120"/>
        <w:rPr>
          <w:lang w:val="fr-FR"/>
        </w:rPr>
      </w:pPr>
      <w:r w:rsidRPr="00FD6B84">
        <w:rPr>
          <w:lang w:val="fr-FR"/>
        </w:rPr>
        <w:t xml:space="preserve">Une description de toute urgence environnementale ou de tout autre incident doit être envoyée dès que possible par la suite à la Division de la gestion côtière et des océans au moyen du modèle de rapport fourni (rapport d'incident relatif à la ZPM du </w:t>
      </w:r>
      <w:proofErr w:type="spellStart"/>
      <w:r w:rsidRPr="00FD6B84">
        <w:rPr>
          <w:lang w:val="fr-FR"/>
        </w:rPr>
        <w:t>Gully</w:t>
      </w:r>
      <w:proofErr w:type="spellEnd"/>
      <w:r w:rsidRPr="00FD6B84">
        <w:rPr>
          <w:lang w:val="fr-FR"/>
        </w:rPr>
        <w:t xml:space="preserve">). </w:t>
      </w:r>
    </w:p>
    <w:p w:rsidR="00161063" w:rsidRPr="00FD6B84" w:rsidRDefault="00161063" w:rsidP="008769D1">
      <w:pPr>
        <w:spacing w:before="480"/>
        <w:rPr>
          <w:b/>
          <w:lang w:val="fr-FR"/>
        </w:rPr>
      </w:pPr>
      <w:r w:rsidRPr="00FD6B84">
        <w:rPr>
          <w:b/>
          <w:lang w:val="fr-FR"/>
        </w:rPr>
        <w:t>Coordonnées</w:t>
      </w:r>
    </w:p>
    <w:p w:rsidR="00161063" w:rsidRPr="00FD6B84" w:rsidRDefault="00161063" w:rsidP="00161063">
      <w:pPr>
        <w:rPr>
          <w:lang w:val="fr-FR"/>
        </w:rPr>
      </w:pPr>
      <w:r w:rsidRPr="00FD6B84">
        <w:rPr>
          <w:lang w:val="fr-FR"/>
        </w:rPr>
        <w:t xml:space="preserve">En cas d'urgence environnementale (telle qu'une collision avec un mammifère marin, un enchevêtrement de mammifère marin ou de tortue, ou un déversement d'hydrocarbures ou de produits chimiques), veuillez communiquer avec : </w:t>
      </w:r>
    </w:p>
    <w:p w:rsidR="00161063" w:rsidRPr="00FD6B84" w:rsidRDefault="00161063" w:rsidP="00161063">
      <w:pPr>
        <w:spacing w:after="0"/>
        <w:ind w:left="2880"/>
        <w:rPr>
          <w:lang w:val="fr-FR"/>
        </w:rPr>
      </w:pPr>
      <w:r w:rsidRPr="00FD6B84">
        <w:rPr>
          <w:lang w:val="fr-FR"/>
        </w:rPr>
        <w:t>Garde côtière canadienne : 1-800-565-1633</w:t>
      </w:r>
    </w:p>
    <w:p w:rsidR="00161063" w:rsidRPr="00FD6B84" w:rsidRDefault="00161063" w:rsidP="00161063">
      <w:pPr>
        <w:spacing w:after="0"/>
        <w:ind w:left="2880"/>
        <w:rPr>
          <w:lang w:val="fr-FR"/>
        </w:rPr>
      </w:pPr>
      <w:r w:rsidRPr="00FD6B84">
        <w:rPr>
          <w:lang w:val="fr-FR"/>
        </w:rPr>
        <w:t>Radio de la Garde côtière canadienne (VHF 16)</w:t>
      </w:r>
    </w:p>
    <w:p w:rsidR="000C46B6" w:rsidRPr="00FD6B84" w:rsidRDefault="00161063" w:rsidP="00096C15">
      <w:pPr>
        <w:spacing w:after="0"/>
        <w:ind w:left="2880"/>
        <w:rPr>
          <w:color w:val="000000"/>
          <w:lang w:val="fr-FR"/>
        </w:rPr>
      </w:pPr>
      <w:r w:rsidRPr="00FD6B84">
        <w:rPr>
          <w:lang w:val="fr-FR"/>
        </w:rPr>
        <w:t>Numéro d'urgence de la Division de la gestion côtière et des océans : 902-802-8513 (Maxine Westhead)</w:t>
      </w:r>
    </w:p>
    <w:p w:rsidR="00096C15" w:rsidRPr="00FD6B84" w:rsidRDefault="00096C15">
      <w:pPr>
        <w:spacing w:after="200" w:line="276" w:lineRule="auto"/>
        <w:jc w:val="left"/>
        <w:rPr>
          <w:rFonts w:eastAsiaTheme="majorEastAsia" w:cs="Arial"/>
          <w:b/>
          <w:bCs/>
          <w:color w:val="000000" w:themeColor="text1"/>
          <w:szCs w:val="22"/>
          <w:lang w:val="fr-FR"/>
        </w:rPr>
      </w:pPr>
      <w:r w:rsidRPr="00FD6B84">
        <w:rPr>
          <w:lang w:val="fr-FR"/>
        </w:rPr>
        <w:br w:type="page"/>
      </w:r>
    </w:p>
    <w:p w:rsidR="00161063" w:rsidRPr="00FD6B84" w:rsidRDefault="00161063" w:rsidP="000C46B6">
      <w:pPr>
        <w:pStyle w:val="Heading1"/>
        <w:rPr>
          <w:lang w:val="fr-FR"/>
        </w:rPr>
      </w:pPr>
      <w:r w:rsidRPr="00FD6B84">
        <w:rPr>
          <w:lang w:val="fr-FR"/>
        </w:rPr>
        <w:lastRenderedPageBreak/>
        <w:t xml:space="preserve">Rapport d'incident relatif à la ZPM du </w:t>
      </w:r>
      <w:proofErr w:type="spellStart"/>
      <w:r w:rsidRPr="00FD6B84">
        <w:rPr>
          <w:lang w:val="fr-FR"/>
        </w:rPr>
        <w:t>Gully</w:t>
      </w:r>
      <w:proofErr w:type="spellEnd"/>
    </w:p>
    <w:p w:rsidR="00161063" w:rsidRPr="00FD6B84" w:rsidRDefault="00161063" w:rsidP="00161063">
      <w:pPr>
        <w:jc w:val="center"/>
        <w:rPr>
          <w:lang w:val="fr-FR"/>
        </w:rPr>
      </w:pPr>
      <w:r w:rsidRPr="00FD6B84">
        <w:rPr>
          <w:lang w:val="fr-FR"/>
        </w:rPr>
        <w:t>Veuillez soumettre le rapport à la Division de la gestion côtière et des océans dès que possible après l'incident.</w:t>
      </w: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700"/>
        <w:gridCol w:w="2700"/>
      </w:tblGrid>
      <w:tr w:rsidR="00161063" w:rsidRPr="008F6ADB" w:rsidTr="0021261C">
        <w:trPr>
          <w:trHeight w:val="567"/>
        </w:trPr>
        <w:tc>
          <w:tcPr>
            <w:tcW w:w="9468" w:type="dxa"/>
            <w:gridSpan w:val="3"/>
            <w:shd w:val="clear" w:color="auto" w:fill="C0C0C0"/>
            <w:vAlign w:val="center"/>
          </w:tcPr>
          <w:p w:rsidR="00161063" w:rsidRPr="00FD6B84" w:rsidRDefault="00161063" w:rsidP="0021261C">
            <w:pPr>
              <w:spacing w:after="0"/>
              <w:rPr>
                <w:b/>
                <w:lang w:val="fr-FR"/>
              </w:rPr>
            </w:pPr>
            <w:r w:rsidRPr="00FD6B84">
              <w:rPr>
                <w:b/>
                <w:lang w:val="fr-FR"/>
              </w:rPr>
              <w:t xml:space="preserve">Encadré 1 : Coordonnées </w:t>
            </w:r>
            <w:r w:rsidRPr="00FD6B84">
              <w:rPr>
                <w:lang w:val="fr-FR"/>
              </w:rPr>
              <w:t>(demandeur/personne-ressource principale ou scientifique en chef/chef de projet)</w:t>
            </w:r>
          </w:p>
        </w:tc>
      </w:tr>
      <w:tr w:rsidR="00161063" w:rsidRPr="0021261C" w:rsidTr="0021261C">
        <w:trPr>
          <w:trHeight w:val="816"/>
        </w:trPr>
        <w:tc>
          <w:tcPr>
            <w:tcW w:w="4068" w:type="dxa"/>
            <w:vAlign w:val="center"/>
          </w:tcPr>
          <w:p w:rsidR="00161063" w:rsidRPr="00FD6B84" w:rsidRDefault="00161063" w:rsidP="0021261C">
            <w:pPr>
              <w:spacing w:after="0"/>
              <w:rPr>
                <w:lang w:val="fr-FR"/>
              </w:rPr>
            </w:pPr>
            <w:r w:rsidRPr="00FD6B84">
              <w:rPr>
                <w:lang w:val="fr-FR"/>
              </w:rPr>
              <w:t xml:space="preserve">Nom du demandeur : </w:t>
            </w:r>
          </w:p>
          <w:p w:rsidR="00161063" w:rsidRPr="00FD6B84" w:rsidRDefault="00161063" w:rsidP="0021261C">
            <w:pPr>
              <w:spacing w:after="0"/>
              <w:rPr>
                <w:lang w:val="fr-FR"/>
              </w:rPr>
            </w:pPr>
            <w:r w:rsidRPr="00FD6B84">
              <w:rPr>
                <w:lang w:val="fr-FR"/>
              </w:rPr>
              <w:t>Titre du poste :</w:t>
            </w:r>
          </w:p>
          <w:p w:rsidR="00161063" w:rsidRPr="0021261C" w:rsidRDefault="00161063" w:rsidP="0021261C">
            <w:pPr>
              <w:spacing w:after="0"/>
            </w:pPr>
            <w:proofErr w:type="spellStart"/>
            <w:r w:rsidRPr="0021261C">
              <w:t>Organisme</w:t>
            </w:r>
            <w:proofErr w:type="spellEnd"/>
            <w:r w:rsidRPr="0021261C">
              <w:t>/</w:t>
            </w:r>
            <w:proofErr w:type="spellStart"/>
            <w:r w:rsidRPr="0021261C">
              <w:t>entreprise</w:t>
            </w:r>
            <w:proofErr w:type="spellEnd"/>
            <w:r w:rsidRPr="0021261C">
              <w:t xml:space="preserve"> : </w:t>
            </w:r>
          </w:p>
        </w:tc>
        <w:tc>
          <w:tcPr>
            <w:tcW w:w="2700" w:type="dxa"/>
          </w:tcPr>
          <w:p w:rsidR="00161063" w:rsidRPr="0021261C" w:rsidRDefault="00161063" w:rsidP="0021261C">
            <w:pPr>
              <w:spacing w:before="120" w:after="0"/>
              <w:jc w:val="left"/>
            </w:pPr>
            <w:r w:rsidRPr="0021261C">
              <w:t>Adresse :</w:t>
            </w:r>
          </w:p>
        </w:tc>
        <w:tc>
          <w:tcPr>
            <w:tcW w:w="2700" w:type="dxa"/>
            <w:vAlign w:val="center"/>
          </w:tcPr>
          <w:p w:rsidR="00161063" w:rsidRPr="0021261C" w:rsidRDefault="00161063" w:rsidP="0021261C">
            <w:pPr>
              <w:spacing w:after="0"/>
            </w:pPr>
            <w:r w:rsidRPr="0021261C">
              <w:t>Téléphone :</w:t>
            </w:r>
          </w:p>
          <w:p w:rsidR="00161063" w:rsidRPr="0021261C" w:rsidRDefault="00161063" w:rsidP="0021261C">
            <w:pPr>
              <w:spacing w:after="0"/>
            </w:pPr>
            <w:r w:rsidRPr="0021261C">
              <w:t>Télécopieur :</w:t>
            </w:r>
          </w:p>
          <w:p w:rsidR="00161063" w:rsidRPr="0021261C" w:rsidRDefault="00161063" w:rsidP="0021261C">
            <w:pPr>
              <w:spacing w:after="0"/>
            </w:pPr>
            <w:r w:rsidRPr="0021261C">
              <w:t>Courriel :</w:t>
            </w:r>
          </w:p>
        </w:tc>
      </w:tr>
    </w:tbl>
    <w:p w:rsidR="00161063" w:rsidRPr="0021261C" w:rsidRDefault="00161063" w:rsidP="0016106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1063" w:rsidRPr="008F6ADB" w:rsidTr="0021261C">
        <w:trPr>
          <w:trHeight w:val="494"/>
        </w:trPr>
        <w:tc>
          <w:tcPr>
            <w:tcW w:w="9468" w:type="dxa"/>
            <w:shd w:val="clear" w:color="auto" w:fill="C0C0C0"/>
            <w:vAlign w:val="center"/>
          </w:tcPr>
          <w:p w:rsidR="00161063" w:rsidRPr="00FD6B84" w:rsidRDefault="00161063" w:rsidP="0021261C">
            <w:pPr>
              <w:spacing w:after="0"/>
              <w:rPr>
                <w:b/>
                <w:lang w:val="fr-FR"/>
              </w:rPr>
            </w:pPr>
            <w:r w:rsidRPr="00FD6B84">
              <w:rPr>
                <w:b/>
                <w:lang w:val="fr-FR"/>
              </w:rPr>
              <w:t xml:space="preserve">Encadré 2: Moment et lieu de l'incident </w:t>
            </w:r>
            <w:r w:rsidRPr="00FD6B84">
              <w:rPr>
                <w:lang w:val="fr-FR"/>
              </w:rPr>
              <w:t>(fournissez des détails sur le moment et le lieu de l'incident)</w:t>
            </w:r>
          </w:p>
        </w:tc>
      </w:tr>
      <w:tr w:rsidR="00161063" w:rsidRPr="0021261C" w:rsidTr="0021261C">
        <w:trPr>
          <w:trHeight w:val="541"/>
        </w:trPr>
        <w:tc>
          <w:tcPr>
            <w:tcW w:w="9468" w:type="dxa"/>
            <w:vAlign w:val="center"/>
          </w:tcPr>
          <w:p w:rsidR="00161063" w:rsidRPr="0021261C" w:rsidRDefault="00161063" w:rsidP="0021261C">
            <w:pPr>
              <w:spacing w:after="0"/>
            </w:pPr>
            <w:r w:rsidRPr="0021261C">
              <w:t xml:space="preserve">Date de </w:t>
            </w:r>
            <w:proofErr w:type="spellStart"/>
            <w:r w:rsidRPr="0021261C">
              <w:t>l'incident</w:t>
            </w:r>
            <w:proofErr w:type="spellEnd"/>
            <w:r w:rsidRPr="0021261C">
              <w:t xml:space="preserve"> : </w:t>
            </w:r>
          </w:p>
        </w:tc>
      </w:tr>
      <w:tr w:rsidR="00161063" w:rsidRPr="0021261C" w:rsidTr="0021261C">
        <w:trPr>
          <w:trHeight w:val="527"/>
        </w:trPr>
        <w:tc>
          <w:tcPr>
            <w:tcW w:w="9468" w:type="dxa"/>
            <w:vAlign w:val="center"/>
          </w:tcPr>
          <w:p w:rsidR="00161063" w:rsidRPr="0021261C" w:rsidRDefault="00161063" w:rsidP="0021261C">
            <w:pPr>
              <w:spacing w:after="0"/>
            </w:pPr>
            <w:r w:rsidRPr="0021261C">
              <w:t>Heure de l'incident :</w:t>
            </w:r>
          </w:p>
        </w:tc>
      </w:tr>
      <w:tr w:rsidR="00161063" w:rsidRPr="008F6ADB" w:rsidTr="0021261C">
        <w:trPr>
          <w:trHeight w:val="521"/>
        </w:trPr>
        <w:tc>
          <w:tcPr>
            <w:tcW w:w="9468" w:type="dxa"/>
            <w:vAlign w:val="center"/>
          </w:tcPr>
          <w:p w:rsidR="00161063" w:rsidRPr="00FD6B84" w:rsidRDefault="00161063" w:rsidP="0021261C">
            <w:pPr>
              <w:spacing w:after="0"/>
              <w:rPr>
                <w:lang w:val="fr-FR"/>
              </w:rPr>
            </w:pPr>
            <w:r w:rsidRPr="00FD6B84">
              <w:rPr>
                <w:lang w:val="fr-FR"/>
              </w:rPr>
              <w:t>Lieu de l'incident (latitude et longitude) :</w:t>
            </w:r>
          </w:p>
        </w:tc>
      </w:tr>
    </w:tbl>
    <w:p w:rsidR="00161063" w:rsidRPr="00FD6B84" w:rsidRDefault="00161063" w:rsidP="00161063">
      <w:pPr>
        <w:spacing w:after="0"/>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1063" w:rsidRPr="008F6ADB" w:rsidTr="0021261C">
        <w:trPr>
          <w:trHeight w:val="975"/>
        </w:trPr>
        <w:tc>
          <w:tcPr>
            <w:tcW w:w="9468" w:type="dxa"/>
            <w:shd w:val="clear" w:color="auto" w:fill="C0C0C0"/>
            <w:vAlign w:val="center"/>
          </w:tcPr>
          <w:p w:rsidR="00161063" w:rsidRPr="00FD6B84" w:rsidRDefault="00161063" w:rsidP="0021261C">
            <w:pPr>
              <w:spacing w:after="0"/>
              <w:rPr>
                <w:i/>
                <w:lang w:val="fr-FR"/>
              </w:rPr>
            </w:pPr>
            <w:r w:rsidRPr="00FD6B84">
              <w:rPr>
                <w:b/>
                <w:lang w:val="fr-FR"/>
              </w:rPr>
              <w:t xml:space="preserve">Encadré 3 : Description de l'incident </w:t>
            </w:r>
            <w:r w:rsidRPr="00FD6B84">
              <w:rPr>
                <w:lang w:val="fr-FR"/>
              </w:rPr>
              <w:t>(décrivez le type d'incident [p. ex. collision physique avec un mammifère marin, accrochage d'équipement au fond de l'eau], ce qui s'est passé, l'espèce et le nombre d'individus en cause, les blessures, mortalités ou dommages subis par les organismes ou le milieu marin, ainsi que toute autre information pertinente, y compris des photos/vidéos)</w:t>
            </w:r>
          </w:p>
        </w:tc>
      </w:tr>
      <w:tr w:rsidR="00161063" w:rsidRPr="008F6ADB" w:rsidTr="002F0828">
        <w:trPr>
          <w:trHeight w:val="2888"/>
        </w:trPr>
        <w:tc>
          <w:tcPr>
            <w:tcW w:w="9468" w:type="dxa"/>
          </w:tcPr>
          <w:p w:rsidR="00161063" w:rsidRPr="00FD6B84" w:rsidRDefault="00161063" w:rsidP="0021261C">
            <w:pPr>
              <w:spacing w:after="0"/>
              <w:rPr>
                <w:lang w:val="fr-FR"/>
              </w:rPr>
            </w:pPr>
          </w:p>
          <w:p w:rsidR="002F0828" w:rsidRDefault="002F0828" w:rsidP="0021261C">
            <w:pPr>
              <w:spacing w:after="0"/>
              <w:rPr>
                <w:lang w:val="fr-FR"/>
              </w:rPr>
            </w:pPr>
          </w:p>
          <w:p w:rsidR="002F0828" w:rsidRPr="002F0828" w:rsidRDefault="002F0828" w:rsidP="002F0828">
            <w:pPr>
              <w:rPr>
                <w:lang w:val="fr-FR"/>
              </w:rPr>
            </w:pPr>
          </w:p>
          <w:p w:rsidR="002F0828" w:rsidRPr="002F0828" w:rsidRDefault="002F0828" w:rsidP="002F0828">
            <w:pPr>
              <w:rPr>
                <w:lang w:val="fr-FR"/>
              </w:rPr>
            </w:pPr>
          </w:p>
          <w:p w:rsidR="00161063" w:rsidRPr="002F0828" w:rsidRDefault="00161063" w:rsidP="002F0828">
            <w:pPr>
              <w:rPr>
                <w:lang w:val="fr-FR"/>
              </w:rPr>
            </w:pPr>
          </w:p>
        </w:tc>
      </w:tr>
    </w:tbl>
    <w:p w:rsidR="00161063" w:rsidRPr="00FD6B84" w:rsidRDefault="00161063" w:rsidP="00161063">
      <w:pPr>
        <w:spacing w:after="0"/>
        <w:rPr>
          <w:lang w:val="fr-FR"/>
        </w:rPr>
      </w:pPr>
    </w:p>
    <w:p w:rsidR="00161063" w:rsidRPr="00FD6B84" w:rsidRDefault="00161063" w:rsidP="00161063">
      <w:pPr>
        <w:jc w:val="left"/>
        <w:rPr>
          <w:u w:val="single"/>
          <w:lang w:val="fr-FR"/>
        </w:rPr>
      </w:pPr>
      <w:r w:rsidRPr="00FD6B84">
        <w:rPr>
          <w:u w:val="single"/>
          <w:lang w:val="fr-FR"/>
        </w:rPr>
        <w:t>Veuillez envoyer le formulaire à l'adresse suivante</w:t>
      </w:r>
      <w:r w:rsidRPr="00FD6B84">
        <w:rPr>
          <w:lang w:val="fr-FR"/>
        </w:rPr>
        <w:t> :</w:t>
      </w:r>
      <w:r w:rsidRPr="00FD6B84">
        <w:rPr>
          <w:u w:val="single"/>
          <w:lang w:val="fr-FR"/>
        </w:rPr>
        <w:t xml:space="preserve"> </w:t>
      </w:r>
    </w:p>
    <w:p w:rsidR="000C46B6" w:rsidRPr="00FD6B84" w:rsidRDefault="000C46B6" w:rsidP="000C46B6">
      <w:pPr>
        <w:spacing w:after="0"/>
        <w:jc w:val="center"/>
        <w:rPr>
          <w:lang w:val="fr-FR"/>
        </w:rPr>
      </w:pPr>
      <w:r w:rsidRPr="00FD6B84">
        <w:rPr>
          <w:b/>
          <w:lang w:val="fr-FR"/>
        </w:rPr>
        <w:t xml:space="preserve">Équipe de gestion de la ZPM du </w:t>
      </w:r>
      <w:proofErr w:type="spellStart"/>
      <w:r w:rsidRPr="00FD6B84">
        <w:rPr>
          <w:b/>
          <w:lang w:val="fr-FR"/>
        </w:rPr>
        <w:t>Gully</w:t>
      </w:r>
      <w:proofErr w:type="spellEnd"/>
      <w:r w:rsidRPr="00FD6B84">
        <w:rPr>
          <w:lang w:val="fr-FR"/>
        </w:rPr>
        <w:t xml:space="preserve"> </w:t>
      </w:r>
      <w:r w:rsidRPr="00FD6B84">
        <w:rPr>
          <w:lang w:val="fr-FR"/>
        </w:rPr>
        <w:br/>
        <w:t>Division de la gestion côtière et des océans</w:t>
      </w:r>
      <w:r w:rsidRPr="00FD6B84">
        <w:rPr>
          <w:lang w:val="fr-FR"/>
        </w:rPr>
        <w:br/>
        <w:t>Pêches et Océans Canada, région des Maritimes</w:t>
      </w:r>
    </w:p>
    <w:p w:rsidR="000C46B6" w:rsidRPr="00FD6B84" w:rsidRDefault="000C46B6" w:rsidP="000C46B6">
      <w:pPr>
        <w:spacing w:after="0"/>
        <w:jc w:val="center"/>
        <w:rPr>
          <w:rStyle w:val="Hyperlink10"/>
          <w:lang w:val="fr-FR"/>
        </w:rPr>
      </w:pPr>
      <w:r w:rsidRPr="00FD6B84">
        <w:rPr>
          <w:lang w:val="fr-FR"/>
        </w:rPr>
        <w:t>Institut océanographique de Bedford</w:t>
      </w:r>
      <w:r w:rsidRPr="00FD6B84">
        <w:rPr>
          <w:lang w:val="fr-FR"/>
        </w:rPr>
        <w:br/>
        <w:t>C.P. 1006</w:t>
      </w:r>
      <w:r w:rsidRPr="00FD6B84">
        <w:rPr>
          <w:lang w:val="fr-FR"/>
        </w:rPr>
        <w:br/>
        <w:t>Dartmouth (Nouvelle-Écosse</w:t>
      </w:r>
      <w:proofErr w:type="gramStart"/>
      <w:r w:rsidRPr="00FD6B84">
        <w:rPr>
          <w:lang w:val="fr-FR"/>
        </w:rPr>
        <w:t>)</w:t>
      </w:r>
      <w:proofErr w:type="gramEnd"/>
      <w:r w:rsidRPr="00FD6B84">
        <w:rPr>
          <w:lang w:val="fr-FR"/>
        </w:rPr>
        <w:br/>
        <w:t>B2Y 4A2</w:t>
      </w:r>
      <w:r w:rsidRPr="00FD6B84">
        <w:rPr>
          <w:lang w:val="fr-FR"/>
        </w:rPr>
        <w:br/>
        <w:t>Téléphone : 902-426-9919</w:t>
      </w:r>
      <w:r w:rsidRPr="00FD6B84">
        <w:rPr>
          <w:lang w:val="fr-FR"/>
        </w:rPr>
        <w:br/>
        <w:t>Télécopieur : 902-426-2331</w:t>
      </w:r>
      <w:r w:rsidRPr="00FD6B84">
        <w:rPr>
          <w:lang w:val="fr-FR"/>
        </w:rPr>
        <w:br/>
        <w:t xml:space="preserve">Courriel : </w:t>
      </w:r>
      <w:r w:rsidRPr="00FD6B84">
        <w:rPr>
          <w:rStyle w:val="Hyperlink10"/>
          <w:lang w:val="fr-FR"/>
        </w:rPr>
        <w:t>gully@mar.dfo-mpo.gc.ca</w:t>
      </w:r>
    </w:p>
    <w:p w:rsidR="004E1191" w:rsidRPr="00FD6B84" w:rsidRDefault="004E1191">
      <w:pPr>
        <w:rPr>
          <w:lang w:val="fr-FR"/>
        </w:rPr>
      </w:pPr>
    </w:p>
    <w:sectPr w:rsidR="004E1191" w:rsidRPr="00FD6B84" w:rsidSect="00B30CC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5B" w:rsidRPr="0021261C" w:rsidRDefault="008E1A5B">
      <w:pPr>
        <w:spacing w:after="0"/>
      </w:pPr>
      <w:r w:rsidRPr="0021261C">
        <w:separator/>
      </w:r>
    </w:p>
  </w:endnote>
  <w:endnote w:type="continuationSeparator" w:id="0">
    <w:p w:rsidR="008E1A5B" w:rsidRPr="0021261C" w:rsidRDefault="008E1A5B">
      <w:pPr>
        <w:spacing w:after="0"/>
      </w:pPr>
      <w:r w:rsidRPr="002126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5B" w:rsidRPr="0021261C" w:rsidRDefault="008E1A5B">
      <w:pPr>
        <w:spacing w:after="0"/>
      </w:pPr>
      <w:r w:rsidRPr="0021261C">
        <w:separator/>
      </w:r>
    </w:p>
  </w:footnote>
  <w:footnote w:type="continuationSeparator" w:id="0">
    <w:p w:rsidR="008E1A5B" w:rsidRPr="0021261C" w:rsidRDefault="008E1A5B">
      <w:pPr>
        <w:spacing w:after="0"/>
      </w:pPr>
      <w:r w:rsidRPr="0021261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1C" w:rsidRPr="0021261C" w:rsidRDefault="0021261C" w:rsidP="0021261C">
    <w:pPr>
      <w:pStyle w:val="Header"/>
    </w:pPr>
    <w:r w:rsidRPr="0021261C">
      <w:rPr>
        <w:rFonts w:ascii="Times New Roman" w:hAnsi="Times New Roman"/>
        <w:noProof/>
        <w:sz w:val="24"/>
        <w:lang w:val="en-CA"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2404110" cy="1885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110" cy="188595"/>
                  </a:xfrm>
                  <a:prstGeom prst="rect">
                    <a:avLst/>
                  </a:prstGeom>
                  <a:noFill/>
                </pic:spPr>
              </pic:pic>
            </a:graphicData>
          </a:graphic>
        </wp:anchor>
      </w:drawing>
    </w:r>
    <w:r w:rsidRPr="0021261C">
      <w:tab/>
    </w:r>
    <w:r w:rsidRPr="0021261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001BB"/>
    <w:multiLevelType w:val="hybridMultilevel"/>
    <w:tmpl w:val="350A50E6"/>
    <w:lvl w:ilvl="0" w:tplc="83F241E0">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F1221A"/>
    <w:multiLevelType w:val="hybridMultilevel"/>
    <w:tmpl w:val="0C06BB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63"/>
    <w:rsid w:val="00001BDD"/>
    <w:rsid w:val="0007491E"/>
    <w:rsid w:val="00096C15"/>
    <w:rsid w:val="000C46B6"/>
    <w:rsid w:val="0010654A"/>
    <w:rsid w:val="00161063"/>
    <w:rsid w:val="001D0353"/>
    <w:rsid w:val="001F3857"/>
    <w:rsid w:val="00201CB3"/>
    <w:rsid w:val="0021261C"/>
    <w:rsid w:val="00275D46"/>
    <w:rsid w:val="00297846"/>
    <w:rsid w:val="002B46B6"/>
    <w:rsid w:val="002C2D09"/>
    <w:rsid w:val="002F0828"/>
    <w:rsid w:val="00390A57"/>
    <w:rsid w:val="003B22DA"/>
    <w:rsid w:val="004524FE"/>
    <w:rsid w:val="00460BD1"/>
    <w:rsid w:val="00461A5E"/>
    <w:rsid w:val="004A26B4"/>
    <w:rsid w:val="004E1191"/>
    <w:rsid w:val="00511C93"/>
    <w:rsid w:val="005242D0"/>
    <w:rsid w:val="005D3399"/>
    <w:rsid w:val="005F148A"/>
    <w:rsid w:val="00696443"/>
    <w:rsid w:val="006B0C64"/>
    <w:rsid w:val="00714953"/>
    <w:rsid w:val="00760A53"/>
    <w:rsid w:val="008730AF"/>
    <w:rsid w:val="008769D1"/>
    <w:rsid w:val="00887B17"/>
    <w:rsid w:val="008B3EEE"/>
    <w:rsid w:val="008E1A5B"/>
    <w:rsid w:val="008F190B"/>
    <w:rsid w:val="008F6ADB"/>
    <w:rsid w:val="00903E64"/>
    <w:rsid w:val="00931F1A"/>
    <w:rsid w:val="00942630"/>
    <w:rsid w:val="009A147E"/>
    <w:rsid w:val="009C112C"/>
    <w:rsid w:val="009D6FB5"/>
    <w:rsid w:val="009E2AF5"/>
    <w:rsid w:val="00A03A66"/>
    <w:rsid w:val="00A3003D"/>
    <w:rsid w:val="00A32147"/>
    <w:rsid w:val="00A53067"/>
    <w:rsid w:val="00A66C5D"/>
    <w:rsid w:val="00A950F1"/>
    <w:rsid w:val="00AC667F"/>
    <w:rsid w:val="00B30CC3"/>
    <w:rsid w:val="00B40D2B"/>
    <w:rsid w:val="00C22DB0"/>
    <w:rsid w:val="00C665D7"/>
    <w:rsid w:val="00C951AF"/>
    <w:rsid w:val="00C95FDF"/>
    <w:rsid w:val="00CA7337"/>
    <w:rsid w:val="00CD7695"/>
    <w:rsid w:val="00D07159"/>
    <w:rsid w:val="00D26E18"/>
    <w:rsid w:val="00D438C7"/>
    <w:rsid w:val="00DB431A"/>
    <w:rsid w:val="00DC1B17"/>
    <w:rsid w:val="00DF071B"/>
    <w:rsid w:val="00E95ED8"/>
    <w:rsid w:val="00EA78B0"/>
    <w:rsid w:val="00EC678A"/>
    <w:rsid w:val="00EF1839"/>
    <w:rsid w:val="00F37ECF"/>
    <w:rsid w:val="00F571F4"/>
    <w:rsid w:val="00F75269"/>
    <w:rsid w:val="00FB52DF"/>
    <w:rsid w:val="00FD6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63"/>
    <w:pPr>
      <w:spacing w:after="120" w:line="240" w:lineRule="auto"/>
      <w:jc w:val="both"/>
    </w:pPr>
    <w:rPr>
      <w:rFonts w:ascii="Arial" w:eastAsia="Times New Roman" w:hAnsi="Arial" w:cs="Times New Roman"/>
      <w:szCs w:val="24"/>
      <w:lang w:val="en-US" w:eastAsia="en-US"/>
    </w:rPr>
  </w:style>
  <w:style w:type="paragraph" w:styleId="Heading1">
    <w:name w:val="heading 1"/>
    <w:basedOn w:val="Normal"/>
    <w:next w:val="Normal"/>
    <w:link w:val="Heading1Char"/>
    <w:uiPriority w:val="9"/>
    <w:qFormat/>
    <w:rsid w:val="000C46B6"/>
    <w:pPr>
      <w:keepNext/>
      <w:keepLines/>
      <w:spacing w:before="240"/>
      <w:jc w:val="center"/>
      <w:outlineLvl w:val="0"/>
    </w:pPr>
    <w:rPr>
      <w:rFonts w:eastAsiaTheme="majorEastAsia" w:cs="Arial"/>
      <w:b/>
      <w:bCs/>
      <w:color w:val="000000" w:themeColor="text1"/>
      <w:szCs w:val="22"/>
    </w:rPr>
  </w:style>
  <w:style w:type="paragraph" w:styleId="Heading3">
    <w:name w:val="heading 3"/>
    <w:basedOn w:val="Normal"/>
    <w:next w:val="Normal"/>
    <w:link w:val="Heading3Char"/>
    <w:uiPriority w:val="99"/>
    <w:qFormat/>
    <w:rsid w:val="00161063"/>
    <w:pPr>
      <w:spacing w:before="120" w:after="0"/>
      <w:outlineLvl w:val="2"/>
    </w:pPr>
    <w:rPr>
      <w:b/>
    </w:rPr>
  </w:style>
  <w:style w:type="paragraph" w:styleId="Heading4">
    <w:name w:val="heading 4"/>
    <w:basedOn w:val="Normal"/>
    <w:next w:val="Normal"/>
    <w:link w:val="Heading4Char"/>
    <w:uiPriority w:val="9"/>
    <w:semiHidden/>
    <w:unhideWhenUsed/>
    <w:qFormat/>
    <w:rsid w:val="001D03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61063"/>
    <w:rPr>
      <w:rFonts w:ascii="Arial" w:eastAsia="Times New Roman" w:hAnsi="Arial" w:cs="Times New Roman"/>
      <w:b/>
      <w:szCs w:val="24"/>
      <w:lang w:val="en-US" w:eastAsia="en-US"/>
    </w:rPr>
  </w:style>
  <w:style w:type="character" w:customStyle="1" w:styleId="Heading1Char">
    <w:name w:val="Heading 1 Char"/>
    <w:basedOn w:val="DefaultParagraphFont"/>
    <w:link w:val="Heading1"/>
    <w:uiPriority w:val="9"/>
    <w:rsid w:val="000C46B6"/>
    <w:rPr>
      <w:rFonts w:ascii="Arial" w:eastAsiaTheme="majorEastAsia" w:hAnsi="Arial" w:cs="Arial"/>
      <w:b/>
      <w:bCs/>
      <w:color w:val="000000" w:themeColor="text1"/>
      <w:lang w:val="en-US" w:eastAsia="en-US"/>
    </w:rPr>
  </w:style>
  <w:style w:type="paragraph" w:styleId="Header">
    <w:name w:val="header"/>
    <w:basedOn w:val="Normal"/>
    <w:link w:val="HeaderChar"/>
    <w:uiPriority w:val="99"/>
    <w:rsid w:val="00161063"/>
    <w:pPr>
      <w:tabs>
        <w:tab w:val="center" w:pos="4320"/>
        <w:tab w:val="right" w:pos="8640"/>
      </w:tabs>
    </w:pPr>
  </w:style>
  <w:style w:type="character" w:customStyle="1" w:styleId="HeaderChar">
    <w:name w:val="Header Char"/>
    <w:basedOn w:val="DefaultParagraphFont"/>
    <w:link w:val="Header"/>
    <w:uiPriority w:val="99"/>
    <w:rsid w:val="00161063"/>
    <w:rPr>
      <w:rFonts w:ascii="Arial" w:eastAsia="Times New Roman" w:hAnsi="Arial" w:cs="Times New Roman"/>
      <w:szCs w:val="24"/>
      <w:lang w:val="en-US" w:eastAsia="en-US"/>
    </w:rPr>
  </w:style>
  <w:style w:type="character" w:customStyle="1" w:styleId="Hyperlink10">
    <w:name w:val="Hyperlink10"/>
    <w:uiPriority w:val="99"/>
    <w:rsid w:val="00161063"/>
    <w:rPr>
      <w:color w:val="003399"/>
      <w:u w:val="single"/>
    </w:rPr>
  </w:style>
  <w:style w:type="paragraph" w:styleId="NormalWeb">
    <w:name w:val="Normal (Web)"/>
    <w:basedOn w:val="Normal"/>
    <w:uiPriority w:val="99"/>
    <w:rsid w:val="00161063"/>
    <w:pPr>
      <w:spacing w:before="90" w:after="180"/>
    </w:pPr>
    <w:rPr>
      <w:rFonts w:ascii="Verdana" w:hAnsi="Verdana" w:cs="Verdana"/>
      <w:sz w:val="18"/>
      <w:szCs w:val="18"/>
      <w:lang w:val="en-CA" w:eastAsia="en-CA"/>
    </w:rPr>
  </w:style>
  <w:style w:type="character" w:styleId="Hyperlink">
    <w:name w:val="Hyperlink"/>
    <w:uiPriority w:val="99"/>
    <w:rsid w:val="00161063"/>
    <w:rPr>
      <w:color w:val="0000FF"/>
      <w:u w:val="single"/>
    </w:rPr>
  </w:style>
  <w:style w:type="character" w:customStyle="1" w:styleId="Heading4Char">
    <w:name w:val="Heading 4 Char"/>
    <w:basedOn w:val="DefaultParagraphFont"/>
    <w:link w:val="Heading4"/>
    <w:uiPriority w:val="9"/>
    <w:semiHidden/>
    <w:rsid w:val="001D0353"/>
    <w:rPr>
      <w:rFonts w:asciiTheme="majorHAnsi" w:eastAsiaTheme="majorEastAsia" w:hAnsiTheme="majorHAnsi" w:cstheme="majorBidi"/>
      <w:b/>
      <w:bCs/>
      <w:i/>
      <w:iCs/>
      <w:color w:val="4F81BD" w:themeColor="accent1"/>
      <w:szCs w:val="24"/>
      <w:lang w:val="en-US" w:eastAsia="en-US"/>
    </w:rPr>
  </w:style>
  <w:style w:type="paragraph" w:styleId="BodyText">
    <w:name w:val="Body Text"/>
    <w:basedOn w:val="Normal"/>
    <w:link w:val="BodyTextChar"/>
    <w:unhideWhenUsed/>
    <w:rsid w:val="001D0353"/>
    <w:rPr>
      <w:b/>
      <w:sz w:val="20"/>
      <w:szCs w:val="20"/>
    </w:rPr>
  </w:style>
  <w:style w:type="character" w:customStyle="1" w:styleId="BodyTextChar">
    <w:name w:val="Body Text Char"/>
    <w:basedOn w:val="DefaultParagraphFont"/>
    <w:link w:val="BodyText"/>
    <w:rsid w:val="001D0353"/>
    <w:rPr>
      <w:rFonts w:ascii="Arial" w:eastAsia="Times New Roman" w:hAnsi="Arial" w:cs="Times New Roman"/>
      <w:b/>
      <w:sz w:val="20"/>
      <w:szCs w:val="20"/>
      <w:lang w:val="en-US" w:eastAsia="en-US"/>
    </w:rPr>
  </w:style>
  <w:style w:type="paragraph" w:styleId="Footer">
    <w:name w:val="footer"/>
    <w:basedOn w:val="Normal"/>
    <w:link w:val="FooterChar"/>
    <w:uiPriority w:val="99"/>
    <w:semiHidden/>
    <w:unhideWhenUsed/>
    <w:rsid w:val="005F148A"/>
    <w:pPr>
      <w:tabs>
        <w:tab w:val="center" w:pos="4680"/>
        <w:tab w:val="right" w:pos="9360"/>
      </w:tabs>
      <w:spacing w:after="0"/>
    </w:pPr>
  </w:style>
  <w:style w:type="character" w:customStyle="1" w:styleId="FooterChar">
    <w:name w:val="Footer Char"/>
    <w:basedOn w:val="DefaultParagraphFont"/>
    <w:link w:val="Footer"/>
    <w:uiPriority w:val="99"/>
    <w:semiHidden/>
    <w:rsid w:val="005F148A"/>
    <w:rPr>
      <w:rFonts w:ascii="Arial" w:eastAsia="Times New Roman" w:hAnsi="Arial" w:cs="Times New Roman"/>
      <w:szCs w:val="24"/>
      <w:lang w:eastAsia="fr-CA"/>
    </w:rPr>
  </w:style>
  <w:style w:type="paragraph" w:styleId="ListParagraph">
    <w:name w:val="List Paragraph"/>
    <w:basedOn w:val="Normal"/>
    <w:uiPriority w:val="34"/>
    <w:qFormat/>
    <w:rsid w:val="008F6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63"/>
    <w:pPr>
      <w:spacing w:after="120" w:line="240" w:lineRule="auto"/>
      <w:jc w:val="both"/>
    </w:pPr>
    <w:rPr>
      <w:rFonts w:ascii="Arial" w:eastAsia="Times New Roman" w:hAnsi="Arial" w:cs="Times New Roman"/>
      <w:szCs w:val="24"/>
      <w:lang w:val="en-US" w:eastAsia="en-US"/>
    </w:rPr>
  </w:style>
  <w:style w:type="paragraph" w:styleId="Heading1">
    <w:name w:val="heading 1"/>
    <w:basedOn w:val="Normal"/>
    <w:next w:val="Normal"/>
    <w:link w:val="Heading1Char"/>
    <w:uiPriority w:val="9"/>
    <w:qFormat/>
    <w:rsid w:val="000C46B6"/>
    <w:pPr>
      <w:keepNext/>
      <w:keepLines/>
      <w:spacing w:before="240"/>
      <w:jc w:val="center"/>
      <w:outlineLvl w:val="0"/>
    </w:pPr>
    <w:rPr>
      <w:rFonts w:eastAsiaTheme="majorEastAsia" w:cs="Arial"/>
      <w:b/>
      <w:bCs/>
      <w:color w:val="000000" w:themeColor="text1"/>
      <w:szCs w:val="22"/>
    </w:rPr>
  </w:style>
  <w:style w:type="paragraph" w:styleId="Heading3">
    <w:name w:val="heading 3"/>
    <w:basedOn w:val="Normal"/>
    <w:next w:val="Normal"/>
    <w:link w:val="Heading3Char"/>
    <w:uiPriority w:val="99"/>
    <w:qFormat/>
    <w:rsid w:val="00161063"/>
    <w:pPr>
      <w:spacing w:before="120" w:after="0"/>
      <w:outlineLvl w:val="2"/>
    </w:pPr>
    <w:rPr>
      <w:b/>
    </w:rPr>
  </w:style>
  <w:style w:type="paragraph" w:styleId="Heading4">
    <w:name w:val="heading 4"/>
    <w:basedOn w:val="Normal"/>
    <w:next w:val="Normal"/>
    <w:link w:val="Heading4Char"/>
    <w:uiPriority w:val="9"/>
    <w:semiHidden/>
    <w:unhideWhenUsed/>
    <w:qFormat/>
    <w:rsid w:val="001D03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61063"/>
    <w:rPr>
      <w:rFonts w:ascii="Arial" w:eastAsia="Times New Roman" w:hAnsi="Arial" w:cs="Times New Roman"/>
      <w:b/>
      <w:szCs w:val="24"/>
      <w:lang w:val="en-US" w:eastAsia="en-US"/>
    </w:rPr>
  </w:style>
  <w:style w:type="character" w:customStyle="1" w:styleId="Heading1Char">
    <w:name w:val="Heading 1 Char"/>
    <w:basedOn w:val="DefaultParagraphFont"/>
    <w:link w:val="Heading1"/>
    <w:uiPriority w:val="9"/>
    <w:rsid w:val="000C46B6"/>
    <w:rPr>
      <w:rFonts w:ascii="Arial" w:eastAsiaTheme="majorEastAsia" w:hAnsi="Arial" w:cs="Arial"/>
      <w:b/>
      <w:bCs/>
      <w:color w:val="000000" w:themeColor="text1"/>
      <w:lang w:val="en-US" w:eastAsia="en-US"/>
    </w:rPr>
  </w:style>
  <w:style w:type="paragraph" w:styleId="Header">
    <w:name w:val="header"/>
    <w:basedOn w:val="Normal"/>
    <w:link w:val="HeaderChar"/>
    <w:uiPriority w:val="99"/>
    <w:rsid w:val="00161063"/>
    <w:pPr>
      <w:tabs>
        <w:tab w:val="center" w:pos="4320"/>
        <w:tab w:val="right" w:pos="8640"/>
      </w:tabs>
    </w:pPr>
  </w:style>
  <w:style w:type="character" w:customStyle="1" w:styleId="HeaderChar">
    <w:name w:val="Header Char"/>
    <w:basedOn w:val="DefaultParagraphFont"/>
    <w:link w:val="Header"/>
    <w:uiPriority w:val="99"/>
    <w:rsid w:val="00161063"/>
    <w:rPr>
      <w:rFonts w:ascii="Arial" w:eastAsia="Times New Roman" w:hAnsi="Arial" w:cs="Times New Roman"/>
      <w:szCs w:val="24"/>
      <w:lang w:val="en-US" w:eastAsia="en-US"/>
    </w:rPr>
  </w:style>
  <w:style w:type="character" w:customStyle="1" w:styleId="Hyperlink10">
    <w:name w:val="Hyperlink10"/>
    <w:uiPriority w:val="99"/>
    <w:rsid w:val="00161063"/>
    <w:rPr>
      <w:color w:val="003399"/>
      <w:u w:val="single"/>
    </w:rPr>
  </w:style>
  <w:style w:type="paragraph" w:styleId="NormalWeb">
    <w:name w:val="Normal (Web)"/>
    <w:basedOn w:val="Normal"/>
    <w:uiPriority w:val="99"/>
    <w:rsid w:val="00161063"/>
    <w:pPr>
      <w:spacing w:before="90" w:after="180"/>
    </w:pPr>
    <w:rPr>
      <w:rFonts w:ascii="Verdana" w:hAnsi="Verdana" w:cs="Verdana"/>
      <w:sz w:val="18"/>
      <w:szCs w:val="18"/>
      <w:lang w:val="en-CA" w:eastAsia="en-CA"/>
    </w:rPr>
  </w:style>
  <w:style w:type="character" w:styleId="Hyperlink">
    <w:name w:val="Hyperlink"/>
    <w:uiPriority w:val="99"/>
    <w:rsid w:val="00161063"/>
    <w:rPr>
      <w:color w:val="0000FF"/>
      <w:u w:val="single"/>
    </w:rPr>
  </w:style>
  <w:style w:type="character" w:customStyle="1" w:styleId="Heading4Char">
    <w:name w:val="Heading 4 Char"/>
    <w:basedOn w:val="DefaultParagraphFont"/>
    <w:link w:val="Heading4"/>
    <w:uiPriority w:val="9"/>
    <w:semiHidden/>
    <w:rsid w:val="001D0353"/>
    <w:rPr>
      <w:rFonts w:asciiTheme="majorHAnsi" w:eastAsiaTheme="majorEastAsia" w:hAnsiTheme="majorHAnsi" w:cstheme="majorBidi"/>
      <w:b/>
      <w:bCs/>
      <w:i/>
      <w:iCs/>
      <w:color w:val="4F81BD" w:themeColor="accent1"/>
      <w:szCs w:val="24"/>
      <w:lang w:val="en-US" w:eastAsia="en-US"/>
    </w:rPr>
  </w:style>
  <w:style w:type="paragraph" w:styleId="BodyText">
    <w:name w:val="Body Text"/>
    <w:basedOn w:val="Normal"/>
    <w:link w:val="BodyTextChar"/>
    <w:unhideWhenUsed/>
    <w:rsid w:val="001D0353"/>
    <w:rPr>
      <w:b/>
      <w:sz w:val="20"/>
      <w:szCs w:val="20"/>
    </w:rPr>
  </w:style>
  <w:style w:type="character" w:customStyle="1" w:styleId="BodyTextChar">
    <w:name w:val="Body Text Char"/>
    <w:basedOn w:val="DefaultParagraphFont"/>
    <w:link w:val="BodyText"/>
    <w:rsid w:val="001D0353"/>
    <w:rPr>
      <w:rFonts w:ascii="Arial" w:eastAsia="Times New Roman" w:hAnsi="Arial" w:cs="Times New Roman"/>
      <w:b/>
      <w:sz w:val="20"/>
      <w:szCs w:val="20"/>
      <w:lang w:val="en-US" w:eastAsia="en-US"/>
    </w:rPr>
  </w:style>
  <w:style w:type="paragraph" w:styleId="Footer">
    <w:name w:val="footer"/>
    <w:basedOn w:val="Normal"/>
    <w:link w:val="FooterChar"/>
    <w:uiPriority w:val="99"/>
    <w:semiHidden/>
    <w:unhideWhenUsed/>
    <w:rsid w:val="005F148A"/>
    <w:pPr>
      <w:tabs>
        <w:tab w:val="center" w:pos="4680"/>
        <w:tab w:val="right" w:pos="9360"/>
      </w:tabs>
      <w:spacing w:after="0"/>
    </w:pPr>
  </w:style>
  <w:style w:type="character" w:customStyle="1" w:styleId="FooterChar">
    <w:name w:val="Footer Char"/>
    <w:basedOn w:val="DefaultParagraphFont"/>
    <w:link w:val="Footer"/>
    <w:uiPriority w:val="99"/>
    <w:semiHidden/>
    <w:rsid w:val="005F148A"/>
    <w:rPr>
      <w:rFonts w:ascii="Arial" w:eastAsia="Times New Roman" w:hAnsi="Arial" w:cs="Times New Roman"/>
      <w:szCs w:val="24"/>
      <w:lang w:eastAsia="fr-CA"/>
    </w:rPr>
  </w:style>
  <w:style w:type="paragraph" w:styleId="ListParagraph">
    <w:name w:val="List Paragraph"/>
    <w:basedOn w:val="Normal"/>
    <w:uiPriority w:val="34"/>
    <w:qFormat/>
    <w:rsid w:val="008F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 Jana</dc:creator>
  <cp:lastModifiedBy>DFO-MPO</cp:lastModifiedBy>
  <cp:revision>2</cp:revision>
  <dcterms:created xsi:type="dcterms:W3CDTF">2016-11-10T16:33:00Z</dcterms:created>
  <dcterms:modified xsi:type="dcterms:W3CDTF">2016-11-10T16:33:00Z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4.3.4">
    <vt:lpwstr>3/18/2014 9:23:39 AM</vt:lpwstr>
  </property>
</Properties>
</file>