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0E35" w14:textId="77777777" w:rsidR="00E5544D" w:rsidRPr="00AF07C9" w:rsidRDefault="00E5544D" w:rsidP="00401338">
      <w:pPr>
        <w:pStyle w:val="Heading1"/>
        <w:rPr>
          <w:rFonts w:asciiTheme="majorHAnsi" w:eastAsiaTheme="minorEastAsia" w:hAnsiTheme="majorHAnsi" w:cstheme="majorHAnsi"/>
          <w:color w:val="auto"/>
          <w:lang w:val="en-US" w:eastAsia="en-US"/>
        </w:rPr>
      </w:pPr>
      <w:bookmarkStart w:id="0" w:name="_Hlk181693747"/>
      <w:r w:rsidRPr="00AF07C9">
        <w:rPr>
          <w:rFonts w:asciiTheme="majorHAnsi" w:eastAsiaTheme="minorEastAsia" w:hAnsiTheme="majorHAnsi" w:cstheme="majorHAnsi"/>
          <w:color w:val="auto"/>
          <w:lang w:val="en-US" w:eastAsia="en-US"/>
        </w:rPr>
        <w:t>Indigenous Fishery Monitoring Fund</w:t>
      </w:r>
    </w:p>
    <w:bookmarkEnd w:id="0"/>
    <w:p w14:paraId="51E5F373" w14:textId="02A15E47" w:rsidR="00E5544D" w:rsidRPr="00AF07C9" w:rsidRDefault="00A21EF6" w:rsidP="00401338">
      <w:pPr>
        <w:pStyle w:val="Heading2"/>
        <w:rPr>
          <w:rFonts w:asciiTheme="majorHAnsi" w:eastAsiaTheme="minorEastAsia" w:hAnsiTheme="majorHAnsi" w:cstheme="majorHAnsi"/>
          <w:color w:val="auto"/>
          <w:lang w:val="en-US" w:eastAsia="en-US"/>
        </w:rPr>
      </w:pPr>
      <w:r w:rsidRPr="00AF07C9">
        <w:rPr>
          <w:rFonts w:asciiTheme="majorHAnsi" w:eastAsiaTheme="minorEastAsia" w:hAnsiTheme="majorHAnsi" w:cstheme="majorHAnsi"/>
          <w:color w:val="auto"/>
          <w:lang w:val="en-US" w:eastAsia="en-US"/>
        </w:rPr>
        <w:t>Application Form</w:t>
      </w:r>
    </w:p>
    <w:p w14:paraId="7DB967B4" w14:textId="4A022F59" w:rsidR="00E5544D" w:rsidRPr="00AF07C9" w:rsidRDefault="00E5544D" w:rsidP="00E5544D">
      <w:pPr>
        <w:rPr>
          <w:rFonts w:asciiTheme="majorHAnsi" w:eastAsiaTheme="minorEastAsia" w:hAnsiTheme="majorHAnsi" w:cstheme="majorHAnsi"/>
          <w:bCs/>
          <w:lang w:val="en-US" w:eastAsia="en-US"/>
        </w:rPr>
      </w:pPr>
      <w:r w:rsidRPr="00AF07C9">
        <w:rPr>
          <w:rFonts w:asciiTheme="majorHAnsi" w:eastAsiaTheme="minorEastAsia" w:hAnsiTheme="majorHAnsi" w:cstheme="majorHAnsi"/>
          <w:bCs/>
          <w:lang w:val="en-US" w:eastAsia="en-US"/>
        </w:rPr>
        <w:t xml:space="preserve">Please submit a completed version of this application form to </w:t>
      </w:r>
      <w:hyperlink r:id="rId11" w:history="1">
        <w:r w:rsidR="00605EEA" w:rsidRPr="00AF07C9">
          <w:rPr>
            <w:rStyle w:val="Hyperlink"/>
            <w:rFonts w:asciiTheme="majorHAnsi" w:hAnsiTheme="majorHAnsi" w:cstheme="majorHAnsi"/>
            <w:bCs/>
            <w:color w:val="auto"/>
          </w:rPr>
          <w:t>DFO.NCRFRMIFMF-FSPAGRHRCN.MPO@dfo-mpo.gc.ca</w:t>
        </w:r>
      </w:hyperlink>
      <w:r w:rsidRPr="00AF07C9">
        <w:rPr>
          <w:rFonts w:asciiTheme="majorHAnsi" w:eastAsiaTheme="minorEastAsia" w:hAnsiTheme="majorHAnsi" w:cstheme="majorHAnsi"/>
          <w:bCs/>
          <w:lang w:val="en-US" w:eastAsia="en-US"/>
        </w:rPr>
        <w:t>.</w:t>
      </w:r>
    </w:p>
    <w:p w14:paraId="4CCC57EE" w14:textId="77777777" w:rsidR="00E5544D" w:rsidRPr="00AF07C9" w:rsidRDefault="00E5544D" w:rsidP="00E5544D">
      <w:pPr>
        <w:rPr>
          <w:rFonts w:asciiTheme="majorHAnsi" w:hAnsiTheme="majorHAnsi" w:cstheme="majorHAnsi"/>
          <w:bCs/>
        </w:rPr>
      </w:pPr>
    </w:p>
    <w:tbl>
      <w:tblPr>
        <w:tblpPr w:leftFromText="180" w:rightFromText="180" w:vertAnchor="text" w:horzAnchor="margin" w:tblpXSpec="center" w:tblpY="111"/>
        <w:tblW w:w="10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27"/>
        <w:gridCol w:w="6750"/>
      </w:tblGrid>
      <w:tr w:rsidR="00AF07C9" w:rsidRPr="00AF07C9" w14:paraId="41859870" w14:textId="77777777" w:rsidTr="00352574">
        <w:trPr>
          <w:trHeight w:val="265"/>
        </w:trPr>
        <w:tc>
          <w:tcPr>
            <w:tcW w:w="100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65622E5" w14:textId="77777777" w:rsidR="00E5544D" w:rsidRPr="00AF07C9" w:rsidRDefault="00E5544D" w:rsidP="00352574">
            <w:pPr>
              <w:widowControl w:val="0"/>
              <w:spacing w:before="80" w:line="240" w:lineRule="auto"/>
              <w:jc w:val="center"/>
              <w:rPr>
                <w:rFonts w:asciiTheme="majorHAnsi" w:eastAsia="Calibri" w:hAnsiTheme="majorHAnsi" w:cstheme="majorHAnsi"/>
                <w:b/>
                <w:lang w:val="en-US" w:eastAsia="en-US"/>
              </w:rPr>
            </w:pPr>
            <w:r w:rsidRPr="00AF07C9">
              <w:rPr>
                <w:rFonts w:asciiTheme="majorHAnsi" w:eastAsia="Calibri" w:hAnsiTheme="majorHAnsi" w:cstheme="majorHAnsi"/>
                <w:b/>
                <w:lang w:val="en-US" w:eastAsia="en-US"/>
              </w:rPr>
              <w:t>Applicant Information</w:t>
            </w:r>
          </w:p>
        </w:tc>
      </w:tr>
      <w:tr w:rsidR="00AF07C9" w:rsidRPr="00AF07C9" w14:paraId="49843946" w14:textId="77777777" w:rsidTr="00E5544D">
        <w:trPr>
          <w:trHeight w:val="508"/>
        </w:trPr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D35D415" w14:textId="77777777" w:rsidR="00E5544D" w:rsidRPr="005A00AF" w:rsidRDefault="00E5544D" w:rsidP="00DC4468">
            <w:pPr>
              <w:spacing w:before="240" w:after="120" w:line="259" w:lineRule="auto"/>
              <w:rPr>
                <w:rFonts w:asciiTheme="majorHAnsi" w:eastAsiaTheme="minorEastAsia" w:hAnsiTheme="majorHAnsi" w:cstheme="majorHAnsi"/>
                <w:b/>
                <w:lang w:val="en-US" w:eastAsia="en-US"/>
              </w:rPr>
            </w:pPr>
            <w:r w:rsidRPr="005A00AF">
              <w:rPr>
                <w:rFonts w:asciiTheme="majorHAnsi" w:eastAsiaTheme="minorEastAsia" w:hAnsiTheme="majorHAnsi" w:cstheme="majorHAnsi"/>
                <w:b/>
                <w:lang w:val="en-US" w:eastAsia="en-US"/>
              </w:rPr>
              <w:t>Recipient/Organization Name: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609D6" w14:textId="77777777" w:rsidR="00E5544D" w:rsidRPr="00AF07C9" w:rsidRDefault="00E5544D" w:rsidP="00E5544D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F07C9" w:rsidRPr="00AF07C9" w14:paraId="7E5703BB" w14:textId="77777777" w:rsidTr="00E5544D">
        <w:trPr>
          <w:trHeight w:val="449"/>
        </w:trPr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015713" w14:textId="77777777" w:rsidR="00E5544D" w:rsidRPr="005A00AF" w:rsidRDefault="00E5544D" w:rsidP="00DC4468">
            <w:pPr>
              <w:spacing w:before="240" w:after="120" w:line="259" w:lineRule="auto"/>
              <w:rPr>
                <w:rFonts w:asciiTheme="majorHAnsi" w:eastAsiaTheme="minorEastAsia" w:hAnsiTheme="majorHAnsi" w:cstheme="majorHAnsi"/>
                <w:b/>
                <w:lang w:val="en-US" w:eastAsia="en-US"/>
              </w:rPr>
            </w:pPr>
            <w:r w:rsidRPr="005A00AF">
              <w:rPr>
                <w:rFonts w:asciiTheme="majorHAnsi" w:eastAsiaTheme="minorEastAsia" w:hAnsiTheme="majorHAnsi" w:cstheme="majorHAnsi"/>
                <w:b/>
                <w:lang w:val="en-US" w:eastAsia="en-US"/>
              </w:rPr>
              <w:t>Contact Name and Position: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D96" w14:textId="77777777" w:rsidR="00E5544D" w:rsidRPr="00AF07C9" w:rsidRDefault="00E5544D" w:rsidP="00E5544D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F07C9" w:rsidRPr="00AF07C9" w14:paraId="070AA69E" w14:textId="77777777" w:rsidTr="00352574"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372108" w14:textId="77777777" w:rsidR="00E5544D" w:rsidRPr="005A00AF" w:rsidRDefault="00E5544D" w:rsidP="00DC4468">
            <w:pPr>
              <w:spacing w:before="240" w:after="120" w:line="259" w:lineRule="auto"/>
              <w:rPr>
                <w:rFonts w:asciiTheme="majorHAnsi" w:eastAsiaTheme="minorHAnsi" w:hAnsiTheme="majorHAnsi" w:cstheme="majorHAnsi"/>
                <w:b/>
                <w:lang w:val="en-US" w:eastAsia="en-US"/>
              </w:rPr>
            </w:pPr>
            <w:r w:rsidRPr="005A00AF">
              <w:rPr>
                <w:rFonts w:asciiTheme="majorHAnsi" w:eastAsiaTheme="minorHAnsi" w:hAnsiTheme="majorHAnsi" w:cstheme="majorHAnsi"/>
                <w:b/>
                <w:lang w:val="en-US" w:eastAsia="en-US"/>
              </w:rPr>
              <w:t>Email: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B12BD" w14:textId="77777777" w:rsidR="00E5544D" w:rsidRPr="00AF07C9" w:rsidRDefault="00E5544D" w:rsidP="00E5544D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5A00AF" w:rsidRPr="00AF07C9" w14:paraId="409AA4E0" w14:textId="77777777" w:rsidTr="00352574"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9DFE01" w14:textId="77777777" w:rsidR="005A00AF" w:rsidRDefault="005A00AF" w:rsidP="005A00AF">
            <w:pPr>
              <w:spacing w:after="60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/>
                <w:lang w:eastAsia="en-US"/>
              </w:rPr>
              <w:t>Eligibility</w:t>
            </w:r>
          </w:p>
          <w:p w14:paraId="6879C8BD" w14:textId="5EDD450D" w:rsidR="005A00AF" w:rsidRPr="005A00AF" w:rsidRDefault="005A00AF" w:rsidP="005A00AF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  <w:t xml:space="preserve">Please identify the eligible group or organization to which you belong (see </w:t>
            </w:r>
            <w:hyperlink r:id="rId12" w:history="1">
              <w:r w:rsidRPr="00AC759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Indigenous Fishery Monitoring Fund</w:t>
              </w:r>
            </w:hyperlink>
            <w:r w:rsidRPr="00C84604"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  <w:t xml:space="preserve"> for information)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6E6A2" w14:textId="77777777" w:rsidR="005A00AF" w:rsidRPr="00AF07C9" w:rsidRDefault="005A00AF" w:rsidP="00E5544D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F07C9" w:rsidRPr="00AF07C9" w14:paraId="28FD0778" w14:textId="77777777" w:rsidTr="00352574">
        <w:tc>
          <w:tcPr>
            <w:tcW w:w="3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FD439" w14:textId="0451B5D1" w:rsidR="00FC1BB4" w:rsidRPr="005A00AF" w:rsidRDefault="00FC1BB4" w:rsidP="00DC4468">
            <w:pPr>
              <w:spacing w:before="240" w:after="120" w:line="259" w:lineRule="auto"/>
              <w:rPr>
                <w:rFonts w:asciiTheme="majorHAnsi" w:eastAsiaTheme="minorEastAsia" w:hAnsiTheme="majorHAnsi"/>
                <w:b/>
                <w:lang w:val="en-US" w:eastAsia="en-US"/>
              </w:rPr>
            </w:pPr>
            <w:r w:rsidRPr="2D362A0F">
              <w:rPr>
                <w:rFonts w:asciiTheme="majorHAnsi" w:eastAsiaTheme="minorEastAsia" w:hAnsiTheme="majorHAnsi"/>
                <w:b/>
                <w:lang w:val="en-US" w:eastAsia="en-US"/>
              </w:rPr>
              <w:t>Existing DFO</w:t>
            </w:r>
            <w:r w:rsidR="009665B4" w:rsidRPr="2D362A0F">
              <w:rPr>
                <w:rFonts w:asciiTheme="majorHAnsi" w:eastAsiaTheme="minorEastAsia" w:hAnsiTheme="majorHAnsi"/>
                <w:b/>
                <w:lang w:val="en-US" w:eastAsia="en-US"/>
              </w:rPr>
              <w:t xml:space="preserve"> Program Participation</w:t>
            </w:r>
          </w:p>
          <w:p w14:paraId="35323FF3" w14:textId="4BEF1079" w:rsidR="00FC1BB4" w:rsidRPr="00AF07C9" w:rsidRDefault="00FC1BB4" w:rsidP="00DC4468">
            <w:pPr>
              <w:spacing w:before="240" w:after="120" w:line="259" w:lineRule="auto"/>
              <w:rPr>
                <w:rFonts w:asciiTheme="majorHAnsi" w:eastAsiaTheme="minorHAnsi" w:hAnsiTheme="majorHAnsi" w:cstheme="majorHAnsi"/>
                <w:bCs/>
                <w:lang w:val="en-US"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lang w:val="en-US" w:eastAsia="en-US"/>
              </w:rPr>
              <w:t>(Check any that apply)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41465" w14:textId="4689BAA8" w:rsidR="00FC1BB4" w:rsidRPr="00AF07C9" w:rsidRDefault="00000000" w:rsidP="00FC1BB4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sz w:val="20"/>
                  <w:szCs w:val="20"/>
                  <w:lang w:val="en-US" w:eastAsia="en-US"/>
                </w:rPr>
                <w:id w:val="-273085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1BB4" w:rsidRPr="00AF07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sz w:val="20"/>
                <w:szCs w:val="20"/>
                <w:lang w:val="en-US" w:eastAsia="en-US"/>
              </w:rPr>
              <w:t xml:space="preserve">   </w:t>
            </w:r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>Aboriginal Fisheries Strategy (AFS)</w:t>
            </w:r>
          </w:p>
          <w:p w14:paraId="6BCF4BB1" w14:textId="731C47AC" w:rsidR="00FC1BB4" w:rsidRPr="00AF07C9" w:rsidRDefault="00000000" w:rsidP="00FC1BB4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17908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BB4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Aboriginal Aquatic Resource and Ocean Management Program (AAROM)</w:t>
            </w:r>
          </w:p>
          <w:p w14:paraId="38F6F6BD" w14:textId="0AC249EB" w:rsidR="00FC1BB4" w:rsidRPr="00AF07C9" w:rsidRDefault="00000000" w:rsidP="00FC1BB4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16009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68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</w:t>
            </w:r>
            <w:r w:rsidR="009665B4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Integrated </w:t>
            </w:r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>Commercial Fisher</w:t>
            </w:r>
            <w:r w:rsidR="009665B4">
              <w:rPr>
                <w:rFonts w:asciiTheme="majorHAnsi" w:eastAsia="MS Gothic" w:hAnsiTheme="majorHAnsi" w:cstheme="majorHAnsi"/>
                <w:bCs/>
                <w:lang w:val="en-US" w:eastAsia="en-US"/>
              </w:rPr>
              <w:t>ies</w:t>
            </w:r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</w:t>
            </w:r>
            <w:r w:rsidR="009665B4">
              <w:rPr>
                <w:rFonts w:asciiTheme="majorHAnsi" w:eastAsia="MS Gothic" w:hAnsiTheme="majorHAnsi" w:cstheme="majorHAnsi"/>
                <w:bCs/>
                <w:lang w:val="en-US" w:eastAsia="en-US"/>
              </w:rPr>
              <w:t>Initiative</w:t>
            </w:r>
          </w:p>
          <w:p w14:paraId="756474C4" w14:textId="37CB2DD1" w:rsidR="00FC1BB4" w:rsidRPr="00AF07C9" w:rsidRDefault="00000000" w:rsidP="00FC1BB4">
            <w:pPr>
              <w:spacing w:after="120"/>
              <w:ind w:left="670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-20198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F7A">
                  <w:rPr>
                    <w:rFonts w:ascii="MS Gothic" w:eastAsia="MS Gothic" w:hAnsi="MS Gothic" w:cstheme="majorHAnsi" w:hint="eastAsia"/>
                    <w:bCs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Atlantic Integrated Commercial Fisheries Initiative (AICFI)</w:t>
            </w:r>
          </w:p>
          <w:p w14:paraId="222DE02D" w14:textId="2AEF5467" w:rsidR="00FC1BB4" w:rsidRPr="00AF07C9" w:rsidRDefault="00000000" w:rsidP="00FC1BB4">
            <w:pPr>
              <w:spacing w:after="120"/>
              <w:ind w:left="670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14820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BB4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Pacific Integrated Commercial Fisheries Initiative (PICFI)</w:t>
            </w:r>
          </w:p>
          <w:p w14:paraId="2B9394B6" w14:textId="00B0FFB9" w:rsidR="00FC1BB4" w:rsidRPr="00AF07C9" w:rsidRDefault="00000000" w:rsidP="00FC1BB4">
            <w:pPr>
              <w:spacing w:after="120"/>
              <w:ind w:left="670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143370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BB4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FC1BB4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Northern Integrated Commercial Fisheries Initiative (NICFI)</w:t>
            </w:r>
          </w:p>
          <w:p w14:paraId="1743988A" w14:textId="47DC4EFB" w:rsidR="00DC4468" w:rsidRPr="00AF07C9" w:rsidRDefault="00000000" w:rsidP="00DC446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5202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DC4468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Pacific Salmon Strategy Initiative (PSSI)</w:t>
            </w:r>
          </w:p>
          <w:p w14:paraId="2F613E31" w14:textId="372822B0" w:rsidR="00DC4468" w:rsidRPr="00AF07C9" w:rsidRDefault="00000000" w:rsidP="00DC446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val="en-US"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val="en-US" w:eastAsia="en-US"/>
                </w:rPr>
                <w:id w:val="8808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68" w:rsidRPr="00AF07C9">
                  <w:rPr>
                    <w:rFonts w:ascii="Segoe UI Symbol" w:eastAsia="MS Gothic" w:hAnsi="Segoe UI Symbol" w:cs="Segoe UI Symbol"/>
                    <w:bCs/>
                    <w:lang w:val="en-US" w:eastAsia="en-US"/>
                  </w:rPr>
                  <w:t>☐</w:t>
                </w:r>
              </w:sdtContent>
            </w:sdt>
            <w:r w:rsidR="00DC4468" w:rsidRPr="00AF07C9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  Other</w:t>
            </w:r>
            <w:r w:rsidR="009665B4">
              <w:rPr>
                <w:rFonts w:asciiTheme="majorHAnsi" w:eastAsia="MS Gothic" w:hAnsiTheme="majorHAnsi" w:cstheme="majorHAnsi"/>
                <w:bCs/>
                <w:lang w:val="en-US" w:eastAsia="en-US"/>
              </w:rPr>
              <w:t xml:space="preserve"> (please identify)</w:t>
            </w:r>
          </w:p>
          <w:p w14:paraId="63CC2039" w14:textId="77777777" w:rsidR="00FC1BB4" w:rsidRPr="00AF07C9" w:rsidRDefault="00FC1BB4" w:rsidP="00E5544D">
            <w:pPr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3EA6B997" w14:textId="77777777" w:rsidR="00E5544D" w:rsidRPr="00AF07C9" w:rsidRDefault="00E5544D" w:rsidP="00E5544D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510"/>
        <w:gridCol w:w="6660"/>
      </w:tblGrid>
      <w:tr w:rsidR="00AF07C9" w:rsidRPr="00AF07C9" w14:paraId="21B7A54B" w14:textId="77777777" w:rsidTr="005A00AF">
        <w:tc>
          <w:tcPr>
            <w:tcW w:w="10170" w:type="dxa"/>
            <w:gridSpan w:val="2"/>
            <w:shd w:val="clear" w:color="auto" w:fill="BFBFBF" w:themeFill="background1" w:themeFillShade="BF"/>
          </w:tcPr>
          <w:p w14:paraId="52946370" w14:textId="29D3E134" w:rsidR="00401338" w:rsidRPr="00AF07C9" w:rsidRDefault="00401338" w:rsidP="0040133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F07C9">
              <w:rPr>
                <w:rFonts w:asciiTheme="majorHAnsi" w:hAnsiTheme="majorHAnsi" w:cstheme="majorHAnsi"/>
                <w:b/>
              </w:rPr>
              <w:t>Project Information</w:t>
            </w:r>
          </w:p>
        </w:tc>
      </w:tr>
      <w:tr w:rsidR="00AF07C9" w:rsidRPr="00AF07C9" w14:paraId="52C6E312" w14:textId="77777777" w:rsidTr="005A00AF">
        <w:tc>
          <w:tcPr>
            <w:tcW w:w="3510" w:type="dxa"/>
          </w:tcPr>
          <w:p w14:paraId="5D4F77E8" w14:textId="77777777" w:rsidR="00C84604" w:rsidRDefault="00401338" w:rsidP="00C84604">
            <w:pPr>
              <w:pStyle w:val="NoSpacing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/>
                <w:lang w:eastAsia="en-US"/>
              </w:rPr>
              <w:t>Request type</w:t>
            </w:r>
            <w:r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>:</w:t>
            </w:r>
          </w:p>
          <w:p w14:paraId="76C1C6D4" w14:textId="4F50796F" w:rsidR="00401338" w:rsidRPr="00C84604" w:rsidRDefault="00401338" w:rsidP="00C84604">
            <w:pPr>
              <w:pStyle w:val="NoSpacing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  <w:r w:rsidRPr="00C84604">
              <w:rPr>
                <w:rFonts w:asciiTheme="majorHAnsi" w:eastAsiaTheme="minorEastAsia" w:hAnsiTheme="majorHAnsi" w:cstheme="majorHAnsi"/>
                <w:sz w:val="20"/>
                <w:szCs w:val="20"/>
                <w:lang w:eastAsia="en-US"/>
              </w:rPr>
              <w:t>(C</w:t>
            </w:r>
            <w:r w:rsidRPr="00C84604">
              <w:rPr>
                <w:rFonts w:asciiTheme="majorHAnsi" w:eastAsia="Calibri" w:hAnsiTheme="majorHAnsi" w:cstheme="majorHAnsi"/>
                <w:sz w:val="20"/>
                <w:szCs w:val="20"/>
              </w:rPr>
              <w:t>heck all that apply</w:t>
            </w:r>
            <w:r w:rsidRPr="00C84604">
              <w:rPr>
                <w:rFonts w:asciiTheme="majorHAnsi" w:eastAsiaTheme="minorEastAsia" w:hAnsiTheme="majorHAnsi" w:cstheme="majorHAnsi"/>
                <w:sz w:val="20"/>
                <w:szCs w:val="20"/>
                <w:lang w:eastAsia="en-US"/>
              </w:rPr>
              <w:t>)</w:t>
            </w:r>
          </w:p>
          <w:p w14:paraId="1D4CED6A" w14:textId="77777777" w:rsidR="00401338" w:rsidRPr="00AF07C9" w:rsidRDefault="00401338" w:rsidP="00E5544D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660" w:type="dxa"/>
          </w:tcPr>
          <w:p w14:paraId="6A217587" w14:textId="3F06129B" w:rsidR="00401338" w:rsidRPr="00AF07C9" w:rsidRDefault="00000000" w:rsidP="0040133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11867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401338"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 xml:space="preserve">  Participation in the Fishery Monitoring Policy implementation process</w:t>
            </w:r>
          </w:p>
          <w:p w14:paraId="2B3CB3B5" w14:textId="51198761" w:rsidR="00401338" w:rsidRPr="00AF07C9" w:rsidRDefault="00000000" w:rsidP="0040133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8874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401338"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 xml:space="preserve">  Projects that support and/or build organizational and technical capacity in fishery monitoring related areas</w:t>
            </w:r>
          </w:p>
        </w:tc>
      </w:tr>
      <w:tr w:rsidR="00AF07C9" w:rsidRPr="00AF07C9" w14:paraId="765B8EAD" w14:textId="77777777" w:rsidTr="005A00AF">
        <w:tc>
          <w:tcPr>
            <w:tcW w:w="3510" w:type="dxa"/>
          </w:tcPr>
          <w:p w14:paraId="6CB57257" w14:textId="77777777" w:rsidR="00401338" w:rsidRPr="00AF07C9" w:rsidRDefault="00401338" w:rsidP="00E5544D">
            <w:pPr>
              <w:rPr>
                <w:rFonts w:asciiTheme="majorHAnsi" w:hAnsiTheme="majorHAnsi" w:cstheme="majorHAnsi"/>
                <w:bCs/>
              </w:rPr>
            </w:pPr>
            <w:r w:rsidRPr="00C84604">
              <w:rPr>
                <w:rFonts w:asciiTheme="majorHAnsi" w:hAnsiTheme="majorHAnsi" w:cstheme="majorHAnsi"/>
                <w:b/>
              </w:rPr>
              <w:t>Year(s) funding requested for</w:t>
            </w:r>
            <w:r w:rsidRPr="00AF07C9">
              <w:rPr>
                <w:rFonts w:asciiTheme="majorHAnsi" w:hAnsiTheme="majorHAnsi" w:cstheme="majorHAnsi"/>
                <w:bCs/>
              </w:rPr>
              <w:t>:</w:t>
            </w:r>
          </w:p>
          <w:p w14:paraId="07F05863" w14:textId="77777777" w:rsidR="00401338" w:rsidRPr="00AF07C9" w:rsidRDefault="00401338" w:rsidP="00401338">
            <w:pPr>
              <w:spacing w:after="120" w:line="259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(C</w:t>
            </w:r>
            <w:r w:rsidRPr="00AF07C9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heck all that apply</w:t>
            </w: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)</w:t>
            </w:r>
          </w:p>
          <w:p w14:paraId="33020BD9" w14:textId="321721EB" w:rsidR="00401338" w:rsidRPr="00AF07C9" w:rsidRDefault="00401338" w:rsidP="00E5544D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660" w:type="dxa"/>
          </w:tcPr>
          <w:p w14:paraId="76BA3166" w14:textId="2D2E9FD2" w:rsidR="00401338" w:rsidRPr="00AF07C9" w:rsidRDefault="00000000" w:rsidP="0040133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127051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401338"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 xml:space="preserve">   2025-2026</w:t>
            </w:r>
          </w:p>
          <w:p w14:paraId="6005FFA1" w14:textId="47CA72F3" w:rsidR="00401338" w:rsidRPr="00AF07C9" w:rsidRDefault="00000000" w:rsidP="0040133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3896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401338"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 xml:space="preserve">   2026-2027</w:t>
            </w:r>
          </w:p>
          <w:p w14:paraId="708D434B" w14:textId="2A7B8D48" w:rsidR="00401338" w:rsidRPr="00AF07C9" w:rsidRDefault="00000000" w:rsidP="00401338">
            <w:pPr>
              <w:spacing w:after="120"/>
              <w:ind w:left="335" w:hanging="335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-8804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338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401338"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 xml:space="preserve">   2027-2028</w:t>
            </w:r>
          </w:p>
        </w:tc>
      </w:tr>
      <w:tr w:rsidR="00AF07C9" w:rsidRPr="00AF07C9" w14:paraId="4F558DE2" w14:textId="77777777" w:rsidTr="005A00AF">
        <w:tc>
          <w:tcPr>
            <w:tcW w:w="3510" w:type="dxa"/>
          </w:tcPr>
          <w:p w14:paraId="317D7B8F" w14:textId="44CA3FDA" w:rsidR="00401338" w:rsidRPr="00AF07C9" w:rsidRDefault="00401338" w:rsidP="00E5544D">
            <w:pPr>
              <w:rPr>
                <w:rFonts w:asciiTheme="majorHAnsi" w:hAnsiTheme="majorHAnsi" w:cstheme="majorHAnsi"/>
                <w:bCs/>
              </w:rPr>
            </w:pPr>
            <w:r w:rsidRPr="00C84604">
              <w:rPr>
                <w:rFonts w:asciiTheme="majorHAnsi" w:hAnsiTheme="majorHAnsi" w:cstheme="majorHAnsi"/>
                <w:b/>
              </w:rPr>
              <w:lastRenderedPageBreak/>
              <w:t>Total amount requested</w:t>
            </w:r>
            <w:r w:rsidRPr="00AF07C9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6660" w:type="dxa"/>
          </w:tcPr>
          <w:p w14:paraId="35F9E867" w14:textId="77777777" w:rsidR="00401338" w:rsidRPr="00AF07C9" w:rsidRDefault="00401338" w:rsidP="00E5544D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504357" w:rsidRPr="00AF07C9" w14:paraId="36460A8F" w14:textId="77777777" w:rsidTr="00C601B1">
        <w:tc>
          <w:tcPr>
            <w:tcW w:w="3510" w:type="dxa"/>
          </w:tcPr>
          <w:p w14:paraId="2F69B938" w14:textId="77777777" w:rsidR="001D35D1" w:rsidRDefault="001D35D1" w:rsidP="00E5544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</w:t>
            </w:r>
            <w:r w:rsidR="00504357">
              <w:rPr>
                <w:rFonts w:asciiTheme="majorHAnsi" w:hAnsiTheme="majorHAnsi" w:cstheme="majorHAnsi"/>
                <w:b/>
              </w:rPr>
              <w:t>ther</w:t>
            </w:r>
            <w:r>
              <w:rPr>
                <w:rFonts w:asciiTheme="majorHAnsi" w:hAnsiTheme="majorHAnsi" w:cstheme="majorHAnsi"/>
                <w:b/>
              </w:rPr>
              <w:t xml:space="preserve"> planned</w:t>
            </w:r>
            <w:r w:rsidR="00504357">
              <w:rPr>
                <w:rFonts w:asciiTheme="majorHAnsi" w:hAnsiTheme="majorHAnsi" w:cstheme="majorHAnsi"/>
                <w:b/>
              </w:rPr>
              <w:t xml:space="preserve"> contributions</w:t>
            </w:r>
          </w:p>
          <w:p w14:paraId="3E564A86" w14:textId="078D1BEC" w:rsidR="00504357" w:rsidRPr="005A00AF" w:rsidRDefault="001D35D1" w:rsidP="00E5544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00AF">
              <w:rPr>
                <w:rFonts w:asciiTheme="majorHAnsi" w:hAnsiTheme="majorHAnsi" w:cstheme="majorHAnsi"/>
                <w:bCs/>
                <w:sz w:val="20"/>
                <w:szCs w:val="20"/>
              </w:rPr>
              <w:t>(i.e., own-source, other program, etc.)</w:t>
            </w:r>
          </w:p>
        </w:tc>
        <w:tc>
          <w:tcPr>
            <w:tcW w:w="6660" w:type="dxa"/>
          </w:tcPr>
          <w:p w14:paraId="0F75D3AB" w14:textId="353B33EE" w:rsidR="00504357" w:rsidRPr="00AF07C9" w:rsidRDefault="001D35D1" w:rsidP="00E5544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Amount ($$):__________          Source:__________</w:t>
            </w:r>
          </w:p>
        </w:tc>
      </w:tr>
      <w:tr w:rsidR="00401338" w:rsidRPr="00AF07C9" w14:paraId="57C2A138" w14:textId="77777777" w:rsidTr="005A00AF">
        <w:tc>
          <w:tcPr>
            <w:tcW w:w="3510" w:type="dxa"/>
          </w:tcPr>
          <w:p w14:paraId="40CF22BE" w14:textId="0D23B779" w:rsidR="00401338" w:rsidRPr="00C84604" w:rsidRDefault="00401338" w:rsidP="00401338">
            <w:pPr>
              <w:spacing w:after="60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/>
                <w:lang w:eastAsia="en-US"/>
              </w:rPr>
              <w:t>Project Summary</w:t>
            </w:r>
            <w:r w:rsidR="00C84604">
              <w:rPr>
                <w:rStyle w:val="FootnoteReference"/>
                <w:rFonts w:asciiTheme="majorHAnsi" w:eastAsiaTheme="minorHAnsi" w:hAnsiTheme="majorHAnsi" w:cstheme="majorHAnsi"/>
                <w:b/>
                <w:lang w:eastAsia="en-US"/>
              </w:rPr>
              <w:footnoteReference w:id="2"/>
            </w:r>
          </w:p>
          <w:p w14:paraId="72354FBF" w14:textId="33A32B33" w:rsidR="00E137BE" w:rsidRPr="00E137BE" w:rsidRDefault="00C84604" w:rsidP="00E137BE">
            <w:pPr>
              <w:pStyle w:val="NoSpacing"/>
              <w:rPr>
                <w:rFonts w:asciiTheme="majorHAnsi" w:eastAsiaTheme="minorHAnsi" w:hAnsiTheme="majorHAnsi" w:cstheme="majorHAnsi"/>
                <w:sz w:val="20"/>
                <w:szCs w:val="20"/>
                <w:lang w:val="en-CA" w:eastAsia="en-US"/>
              </w:rPr>
            </w:pPr>
            <w:r w:rsidRPr="00E137BE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Provide a </w:t>
            </w:r>
            <w:r w:rsidR="00C601B1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summary</w:t>
            </w:r>
            <w:r w:rsidRPr="00E137BE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 of the pro</w:t>
            </w:r>
            <w:r w:rsidR="00410EEB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ject</w:t>
            </w:r>
            <w:r w:rsidRPr="00E137BE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 including</w:t>
            </w:r>
            <w:r w:rsidR="00E137BE" w:rsidRPr="00E137BE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:</w:t>
            </w:r>
            <w:r w:rsidRPr="00E137BE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 xml:space="preserve"> </w:t>
            </w:r>
          </w:p>
          <w:p w14:paraId="441FC111" w14:textId="4DFE752C" w:rsidR="00E137BE" w:rsidRDefault="00C601B1" w:rsidP="00C601B1">
            <w:pPr>
              <w:pStyle w:val="NoSpacing"/>
              <w:numPr>
                <w:ilvl w:val="0"/>
                <w:numId w:val="5"/>
              </w:numPr>
              <w:ind w:left="144" w:hanging="144"/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What:</w:t>
            </w:r>
            <w:r w:rsid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the activity</w:t>
            </w:r>
            <w:r w:rsidR="00410EEB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(</w:t>
            </w:r>
            <w:proofErr w:type="spellStart"/>
            <w:r w:rsidR="00410EEB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ies</w:t>
            </w:r>
            <w:proofErr w:type="spellEnd"/>
            <w:r w:rsidR="00410EEB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)</w:t>
            </w:r>
            <w:r w:rsid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being </w:t>
            </w:r>
            <w:r w:rsidR="00410EEB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proposed</w:t>
            </w:r>
            <w:r w:rsid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</w:t>
            </w:r>
          </w:p>
          <w:p w14:paraId="1D449F58" w14:textId="335EA893" w:rsidR="00410EEB" w:rsidRDefault="00410EEB" w:rsidP="00C601B1">
            <w:pPr>
              <w:pStyle w:val="NoSpacing"/>
              <w:numPr>
                <w:ilvl w:val="0"/>
                <w:numId w:val="5"/>
              </w:numPr>
              <w:ind w:left="144" w:hanging="144"/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Why: the objective of the project</w:t>
            </w:r>
            <w:r w:rsidR="00C601B1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and</w:t>
            </w:r>
            <w:r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what </w:t>
            </w:r>
            <w:r w:rsidR="00C601B1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>it hopes to</w:t>
            </w:r>
            <w:r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  <w:t xml:space="preserve"> accomplish</w:t>
            </w:r>
          </w:p>
          <w:p w14:paraId="51E9264F" w14:textId="5175F035" w:rsidR="00E137BE" w:rsidRPr="00E137BE" w:rsidRDefault="00E137BE" w:rsidP="00C601B1">
            <w:pPr>
              <w:pStyle w:val="NoSpacing"/>
              <w:numPr>
                <w:ilvl w:val="0"/>
                <w:numId w:val="5"/>
              </w:numPr>
              <w:ind w:left="144" w:hanging="144"/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</w:pPr>
            <w:r w:rsidRP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  <w:lang w:eastAsia="en-US"/>
              </w:rPr>
              <w:t xml:space="preserve">Who: Identify </w:t>
            </w:r>
            <w:r w:rsidR="005A00AF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  <w:lang w:eastAsia="en-US"/>
              </w:rPr>
              <w:t>participating communities and/or organizations</w:t>
            </w:r>
          </w:p>
          <w:p w14:paraId="1F848608" w14:textId="348D152B" w:rsidR="00E137BE" w:rsidRPr="00E137BE" w:rsidRDefault="00E137BE" w:rsidP="00C601B1">
            <w:pPr>
              <w:pStyle w:val="NoSpacing"/>
              <w:numPr>
                <w:ilvl w:val="0"/>
                <w:numId w:val="5"/>
              </w:numPr>
              <w:ind w:left="144" w:hanging="144"/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</w:rPr>
            </w:pPr>
            <w:r w:rsidRP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  <w:lang w:eastAsia="en-US"/>
              </w:rPr>
              <w:t>Where: location</w:t>
            </w:r>
            <w:r w:rsidR="00C601B1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  <w:lang w:eastAsia="en-US"/>
              </w:rPr>
              <w:t>s of work</w:t>
            </w:r>
          </w:p>
          <w:p w14:paraId="297E5F05" w14:textId="2371EC63" w:rsidR="00401338" w:rsidRPr="00410EEB" w:rsidRDefault="00E137BE" w:rsidP="00C601B1">
            <w:pPr>
              <w:pStyle w:val="NoSpacing"/>
              <w:numPr>
                <w:ilvl w:val="0"/>
                <w:numId w:val="5"/>
              </w:numPr>
              <w:ind w:left="144" w:hanging="144"/>
              <w:rPr>
                <w:rFonts w:eastAsia="Times New Roman"/>
                <w:color w:val="242424"/>
                <w:lang w:eastAsia="en-US"/>
              </w:rPr>
            </w:pPr>
            <w:r w:rsidRPr="00E137BE">
              <w:rPr>
                <w:rFonts w:asciiTheme="majorHAnsi" w:eastAsia="Times New Roman" w:hAnsiTheme="majorHAnsi" w:cstheme="majorHAnsi"/>
                <w:bCs/>
                <w:color w:val="242424"/>
                <w:sz w:val="20"/>
                <w:szCs w:val="20"/>
                <w:lang w:eastAsia="en-US"/>
              </w:rPr>
              <w:t>How: </w:t>
            </w:r>
            <w:r w:rsidRPr="00E137BE">
              <w:rPr>
                <w:rFonts w:asciiTheme="majorHAnsi" w:eastAsia="Times New Roman" w:hAnsiTheme="majorHAnsi" w:cstheme="majorHAnsi"/>
                <w:color w:val="242424"/>
                <w:sz w:val="20"/>
                <w:szCs w:val="20"/>
                <w:lang w:eastAsia="en-US"/>
              </w:rPr>
              <w:t xml:space="preserve">methods </w:t>
            </w:r>
            <w:r w:rsidRPr="00E137BE">
              <w:rPr>
                <w:rFonts w:asciiTheme="majorHAnsi" w:eastAsia="Times New Roman" w:hAnsiTheme="majorHAnsi" w:cstheme="majorHAnsi"/>
                <w:color w:val="242424"/>
                <w:sz w:val="20"/>
                <w:szCs w:val="20"/>
              </w:rPr>
              <w:t>and tools to be used or developed</w:t>
            </w:r>
          </w:p>
          <w:p w14:paraId="29624690" w14:textId="3134B6A7" w:rsidR="00410EEB" w:rsidRPr="00E137BE" w:rsidRDefault="00410EEB" w:rsidP="00410EEB">
            <w:pPr>
              <w:pStyle w:val="NoSpacing"/>
              <w:ind w:left="360"/>
              <w:rPr>
                <w:rFonts w:eastAsia="Times New Roman"/>
                <w:color w:val="242424"/>
                <w:lang w:eastAsia="en-US"/>
              </w:rPr>
            </w:pPr>
          </w:p>
        </w:tc>
        <w:tc>
          <w:tcPr>
            <w:tcW w:w="6660" w:type="dxa"/>
          </w:tcPr>
          <w:p w14:paraId="3A39D58F" w14:textId="77777777" w:rsidR="00401338" w:rsidRPr="00AF07C9" w:rsidRDefault="00401338" w:rsidP="00C84604">
            <w:pPr>
              <w:spacing w:line="259" w:lineRule="auto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AF07C9" w:rsidRPr="00AF07C9" w14:paraId="037A2A77" w14:textId="77777777" w:rsidTr="005A00AF">
        <w:tc>
          <w:tcPr>
            <w:tcW w:w="3510" w:type="dxa"/>
            <w:vAlign w:val="center"/>
          </w:tcPr>
          <w:p w14:paraId="39296251" w14:textId="77777777" w:rsidR="00401338" w:rsidRPr="00C84604" w:rsidRDefault="00401338" w:rsidP="00401338">
            <w:pPr>
              <w:spacing w:after="60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/>
                <w:lang w:eastAsia="en-US"/>
              </w:rPr>
              <w:t xml:space="preserve">IFMF Objectives </w:t>
            </w:r>
          </w:p>
          <w:p w14:paraId="5A775C64" w14:textId="77777777" w:rsidR="00401338" w:rsidRDefault="00C84604" w:rsidP="00401338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  <w:t xml:space="preserve">Clearly describe how this project contributes to the objectives of the IFMF. </w:t>
            </w:r>
          </w:p>
          <w:p w14:paraId="6A3AB310" w14:textId="759B49CB" w:rsidR="00422A5D" w:rsidRPr="00422A5D" w:rsidRDefault="00422A5D" w:rsidP="00401338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60" w:type="dxa"/>
          </w:tcPr>
          <w:p w14:paraId="68F46957" w14:textId="77777777" w:rsidR="00401338" w:rsidRPr="00AF07C9" w:rsidRDefault="00401338" w:rsidP="00C84604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401338" w:rsidRPr="00AF07C9" w14:paraId="05841446" w14:textId="77777777" w:rsidTr="005A00AF">
        <w:tc>
          <w:tcPr>
            <w:tcW w:w="3510" w:type="dxa"/>
            <w:vAlign w:val="center"/>
          </w:tcPr>
          <w:p w14:paraId="7A25BF25" w14:textId="77777777" w:rsidR="00401338" w:rsidRPr="00C84604" w:rsidRDefault="00401338" w:rsidP="00401338">
            <w:pPr>
              <w:spacing w:after="60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 w:rsidRPr="00C84604">
              <w:rPr>
                <w:rFonts w:asciiTheme="majorHAnsi" w:eastAsiaTheme="minorHAnsi" w:hAnsiTheme="majorHAnsi" w:cstheme="majorHAnsi"/>
                <w:b/>
                <w:lang w:eastAsia="en-US"/>
              </w:rPr>
              <w:t>FMP Objectives</w:t>
            </w:r>
          </w:p>
          <w:p w14:paraId="1522DFA9" w14:textId="7191FA25" w:rsidR="00401338" w:rsidRPr="00C84604" w:rsidRDefault="00C84604" w:rsidP="47242D89">
            <w:pPr>
              <w:spacing w:after="60"/>
              <w:rPr>
                <w:rFonts w:asciiTheme="majorHAnsi" w:eastAsiaTheme="minorEastAsia" w:hAnsiTheme="majorHAnsi"/>
                <w:sz w:val="18"/>
                <w:szCs w:val="18"/>
                <w:lang w:eastAsia="en-US"/>
              </w:rPr>
            </w:pPr>
            <w:r w:rsidRPr="47242D89">
              <w:rPr>
                <w:rFonts w:asciiTheme="majorHAnsi" w:eastAsiaTheme="minorEastAsia" w:hAnsiTheme="majorHAnsi"/>
                <w:sz w:val="20"/>
                <w:szCs w:val="20"/>
                <w:lang w:eastAsia="en-US"/>
              </w:rPr>
              <w:t>Clearly describe how this project will support the FMP’s objective of obtaining dependable, timely and accessible fishery information crucial to sustainable fisheries management</w:t>
            </w:r>
            <w:r w:rsidRPr="47242D89">
              <w:rPr>
                <w:rFonts w:asciiTheme="majorHAnsi" w:eastAsiaTheme="minorEastAsia" w:hAnsiTheme="majorHAnsi"/>
                <w:sz w:val="18"/>
                <w:szCs w:val="18"/>
                <w:lang w:eastAsia="en-US"/>
              </w:rPr>
              <w:t xml:space="preserve">. </w:t>
            </w:r>
          </w:p>
          <w:p w14:paraId="006D5616" w14:textId="77777777" w:rsidR="00401338" w:rsidRPr="00AF07C9" w:rsidRDefault="00401338" w:rsidP="00401338">
            <w:pPr>
              <w:spacing w:after="60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</w:p>
        </w:tc>
        <w:tc>
          <w:tcPr>
            <w:tcW w:w="6660" w:type="dxa"/>
          </w:tcPr>
          <w:p w14:paraId="7D8C2C15" w14:textId="77777777" w:rsidR="00401338" w:rsidRPr="00AF07C9" w:rsidRDefault="00401338" w:rsidP="00C84604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AF07C9" w:rsidRPr="00AF07C9" w14:paraId="4874FDF6" w14:textId="77777777" w:rsidTr="005A00AF">
        <w:tc>
          <w:tcPr>
            <w:tcW w:w="3510" w:type="dxa"/>
            <w:vAlign w:val="center"/>
          </w:tcPr>
          <w:p w14:paraId="57353454" w14:textId="7810951A" w:rsidR="00AF07C9" w:rsidRPr="00AF07C9" w:rsidRDefault="00AF07C9" w:rsidP="00AF07C9">
            <w:pPr>
              <w:spacing w:after="60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AF07C9">
              <w:rPr>
                <w:rFonts w:asciiTheme="majorHAnsi" w:eastAsia="MS Gothic" w:hAnsiTheme="majorHAnsi" w:cstheme="majorHAnsi"/>
                <w:bCs/>
                <w:lang w:eastAsia="en-US"/>
              </w:rPr>
              <w:t>Does this project include one of the 23 priority stocks for phase 1 of FMP implementation?</w:t>
            </w:r>
          </w:p>
        </w:tc>
        <w:tc>
          <w:tcPr>
            <w:tcW w:w="6660" w:type="dxa"/>
            <w:vAlign w:val="center"/>
          </w:tcPr>
          <w:p w14:paraId="2F3500F4" w14:textId="77777777" w:rsidR="00AF07C9" w:rsidRPr="00AF07C9" w:rsidRDefault="00000000" w:rsidP="00AF07C9">
            <w:pPr>
              <w:spacing w:after="60" w:line="259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105513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C9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F07C9"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 xml:space="preserve">  Yes        </w:t>
            </w:r>
            <w:sdt>
              <w:sdtPr>
                <w:rPr>
                  <w:rFonts w:asciiTheme="majorHAnsi" w:eastAsiaTheme="minorHAnsi" w:hAnsiTheme="majorHAnsi" w:cstheme="majorHAnsi"/>
                  <w:bCs/>
                  <w:lang w:eastAsia="en-US"/>
                </w:rPr>
                <w:id w:val="-87762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C9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F07C9"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 xml:space="preserve">  No </w:t>
            </w:r>
          </w:p>
          <w:p w14:paraId="2F2563DE" w14:textId="77777777" w:rsidR="00AF07C9" w:rsidRPr="00AF07C9" w:rsidRDefault="00AF07C9" w:rsidP="00AF07C9">
            <w:pPr>
              <w:spacing w:after="60"/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C601B1" w:rsidRPr="00C601B1" w14:paraId="70B31F64" w14:textId="77777777" w:rsidTr="005A00AF">
        <w:tc>
          <w:tcPr>
            <w:tcW w:w="3510" w:type="dxa"/>
            <w:vAlign w:val="center"/>
          </w:tcPr>
          <w:p w14:paraId="004895A2" w14:textId="4B1BACDF" w:rsidR="00C601B1" w:rsidRPr="00AF07C9" w:rsidRDefault="00C601B1" w:rsidP="00AF07C9">
            <w:pPr>
              <w:spacing w:after="60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r>
              <w:rPr>
                <w:rFonts w:asciiTheme="majorHAnsi" w:eastAsia="MS Gothic" w:hAnsiTheme="majorHAnsi" w:cstheme="majorHAnsi"/>
                <w:bCs/>
                <w:lang w:eastAsia="en-US"/>
              </w:rPr>
              <w:t>What is the anticipated timeframe of the project?</w:t>
            </w:r>
          </w:p>
        </w:tc>
        <w:tc>
          <w:tcPr>
            <w:tcW w:w="6660" w:type="dxa"/>
            <w:vAlign w:val="center"/>
          </w:tcPr>
          <w:p w14:paraId="7BA1291C" w14:textId="0DE59D0D" w:rsidR="00C601B1" w:rsidRDefault="00C601B1" w:rsidP="00AF07C9">
            <w:pPr>
              <w:spacing w:after="60" w:line="259" w:lineRule="auto"/>
              <w:rPr>
                <w:rFonts w:asciiTheme="majorHAnsi" w:eastAsia="MS Gothic" w:hAnsiTheme="majorHAnsi"/>
                <w:lang w:eastAsia="en-US"/>
              </w:rPr>
            </w:pPr>
            <w:r w:rsidRPr="40DB363D">
              <w:rPr>
                <w:rFonts w:asciiTheme="majorHAnsi" w:eastAsia="MS Gothic" w:hAnsiTheme="majorHAnsi"/>
                <w:lang w:eastAsia="en-US"/>
              </w:rPr>
              <w:t>Start date (MM</w:t>
            </w:r>
            <w:r w:rsidR="008D7411" w:rsidRPr="40DB363D">
              <w:rPr>
                <w:rFonts w:asciiTheme="majorHAnsi" w:eastAsia="MS Gothic" w:hAnsiTheme="majorHAnsi"/>
                <w:lang w:eastAsia="en-US"/>
              </w:rPr>
              <w:t>/YY</w:t>
            </w:r>
            <w:r w:rsidR="0CA2457E" w:rsidRPr="40DB363D">
              <w:rPr>
                <w:rFonts w:asciiTheme="majorHAnsi" w:eastAsia="MS Gothic" w:hAnsiTheme="majorHAnsi"/>
                <w:lang w:eastAsia="en-US"/>
              </w:rPr>
              <w:t>): _</w:t>
            </w:r>
            <w:r w:rsidRPr="40DB363D">
              <w:rPr>
                <w:rFonts w:asciiTheme="majorHAnsi" w:eastAsia="MS Gothic" w:hAnsiTheme="majorHAnsi"/>
                <w:lang w:eastAsia="en-US"/>
              </w:rPr>
              <w:t>__________       End date (MM</w:t>
            </w:r>
            <w:r w:rsidR="008D7411" w:rsidRPr="40DB363D">
              <w:rPr>
                <w:rFonts w:asciiTheme="majorHAnsi" w:eastAsia="MS Gothic" w:hAnsiTheme="majorHAnsi"/>
                <w:lang w:eastAsia="en-US"/>
              </w:rPr>
              <w:t>/YY</w:t>
            </w:r>
            <w:r w:rsidRPr="40DB363D">
              <w:rPr>
                <w:rFonts w:asciiTheme="majorHAnsi" w:eastAsia="MS Gothic" w:hAnsiTheme="majorHAnsi"/>
                <w:lang w:eastAsia="en-US"/>
              </w:rPr>
              <w:t>):____________</w:t>
            </w:r>
          </w:p>
        </w:tc>
      </w:tr>
      <w:tr w:rsidR="00AF07C9" w:rsidRPr="00AF07C9" w14:paraId="788FA3C9" w14:textId="77777777" w:rsidTr="005A00AF">
        <w:tc>
          <w:tcPr>
            <w:tcW w:w="3510" w:type="dxa"/>
            <w:vAlign w:val="center"/>
          </w:tcPr>
          <w:p w14:paraId="131F74ED" w14:textId="503509BB" w:rsidR="00AF07C9" w:rsidRPr="00AF07C9" w:rsidRDefault="00AF07C9" w:rsidP="00AF07C9">
            <w:pPr>
              <w:spacing w:after="60"/>
              <w:ind w:right="520"/>
              <w:rPr>
                <w:rFonts w:asciiTheme="majorHAnsi" w:eastAsiaTheme="minorEastAsia" w:hAnsiTheme="majorHAnsi" w:cstheme="majorHAnsi"/>
                <w:bCs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lang w:eastAsia="en-US"/>
              </w:rPr>
              <w:t>Are there known risks or obstacles</w:t>
            </w:r>
            <w:r>
              <w:rPr>
                <w:rFonts w:asciiTheme="majorHAnsi" w:eastAsiaTheme="minorEastAsia" w:hAnsiTheme="majorHAnsi" w:cstheme="majorHAnsi"/>
                <w:bCs/>
                <w:lang w:eastAsia="en-US"/>
              </w:rPr>
              <w:t xml:space="preserve"> to completing the proposed work by the project end date?</w:t>
            </w:r>
          </w:p>
          <w:p w14:paraId="7F60D2DC" w14:textId="38D5573A" w:rsidR="00AF07C9" w:rsidRPr="00AF07C9" w:rsidRDefault="00AF07C9" w:rsidP="00AF07C9">
            <w:pPr>
              <w:spacing w:after="60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szCs w:val="20"/>
                <w:lang w:eastAsia="en-US"/>
              </w:rPr>
              <w:t>(If yes, how is this risk being managed?)</w:t>
            </w:r>
          </w:p>
        </w:tc>
        <w:tc>
          <w:tcPr>
            <w:tcW w:w="6660" w:type="dxa"/>
            <w:vAlign w:val="center"/>
          </w:tcPr>
          <w:p w14:paraId="6B802F93" w14:textId="77777777" w:rsidR="00AF07C9" w:rsidRPr="00AF07C9" w:rsidRDefault="00000000" w:rsidP="00AF07C9">
            <w:pPr>
              <w:spacing w:after="60" w:line="259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sdt>
              <w:sdtPr>
                <w:rPr>
                  <w:rFonts w:asciiTheme="majorHAnsi" w:eastAsia="MS Gothic" w:hAnsiTheme="majorHAnsi" w:cstheme="majorHAnsi"/>
                  <w:bCs/>
                  <w:lang w:eastAsia="en-US"/>
                </w:rPr>
                <w:id w:val="8035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C9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F07C9"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 xml:space="preserve">  Yes        </w:t>
            </w:r>
            <w:sdt>
              <w:sdtPr>
                <w:rPr>
                  <w:rFonts w:asciiTheme="majorHAnsi" w:eastAsiaTheme="minorHAnsi" w:hAnsiTheme="majorHAnsi" w:cstheme="majorHAnsi"/>
                  <w:bCs/>
                  <w:lang w:eastAsia="en-US"/>
                </w:rPr>
                <w:id w:val="-71921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7C9" w:rsidRPr="00AF07C9">
                  <w:rPr>
                    <w:rFonts w:ascii="Segoe UI Symbol" w:eastAsia="MS Gothic" w:hAnsi="Segoe UI Symbol" w:cs="Segoe UI Symbol"/>
                    <w:bCs/>
                    <w:lang w:eastAsia="en-US"/>
                  </w:rPr>
                  <w:t>☐</w:t>
                </w:r>
              </w:sdtContent>
            </w:sdt>
            <w:r w:rsidR="00AF07C9"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 xml:space="preserve">  No </w:t>
            </w:r>
          </w:p>
          <w:p w14:paraId="5658CCAF" w14:textId="77777777" w:rsidR="00AF07C9" w:rsidRDefault="00AF07C9" w:rsidP="00AF07C9">
            <w:pPr>
              <w:spacing w:after="60" w:line="259" w:lineRule="auto"/>
              <w:rPr>
                <w:rFonts w:asciiTheme="majorHAnsi" w:eastAsia="MS Gothic" w:hAnsiTheme="majorHAnsi" w:cstheme="majorHAnsi"/>
                <w:bCs/>
                <w:lang w:eastAsia="en-US"/>
              </w:rPr>
            </w:pPr>
          </w:p>
          <w:p w14:paraId="539465C2" w14:textId="77777777" w:rsidR="005F1068" w:rsidRDefault="005F1068" w:rsidP="00AF07C9">
            <w:pPr>
              <w:spacing w:after="60" w:line="259" w:lineRule="auto"/>
              <w:rPr>
                <w:rFonts w:asciiTheme="majorHAnsi" w:eastAsia="MS Gothic" w:hAnsiTheme="majorHAnsi" w:cstheme="majorHAnsi"/>
                <w:bCs/>
                <w:lang w:eastAsia="en-US"/>
              </w:rPr>
            </w:pPr>
          </w:p>
          <w:p w14:paraId="40863AEE" w14:textId="7F1095E5" w:rsidR="005F1068" w:rsidRPr="00AF07C9" w:rsidRDefault="005F1068" w:rsidP="00AF07C9">
            <w:pPr>
              <w:spacing w:after="60" w:line="259" w:lineRule="auto"/>
              <w:rPr>
                <w:rFonts w:asciiTheme="majorHAnsi" w:eastAsia="MS Gothic" w:hAnsiTheme="majorHAnsi" w:cstheme="majorHAnsi"/>
                <w:bCs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lang w:eastAsia="en-US"/>
              </w:rPr>
              <w:t>Comments:</w:t>
            </w:r>
          </w:p>
        </w:tc>
      </w:tr>
    </w:tbl>
    <w:p w14:paraId="6650C564" w14:textId="77777777" w:rsidR="00401338" w:rsidRPr="00AF07C9" w:rsidRDefault="00401338" w:rsidP="00E5544D">
      <w:pPr>
        <w:rPr>
          <w:rFonts w:asciiTheme="majorHAnsi" w:hAnsiTheme="majorHAnsi" w:cstheme="majorHAnsi"/>
          <w:bCs/>
        </w:rPr>
      </w:pPr>
    </w:p>
    <w:p w14:paraId="0A59752B" w14:textId="77777777" w:rsidR="000C76B5" w:rsidRDefault="000C76B5" w:rsidP="00E5544D">
      <w:pPr>
        <w:spacing w:after="160" w:line="259" w:lineRule="auto"/>
        <w:rPr>
          <w:rFonts w:asciiTheme="majorHAnsi" w:eastAsiaTheme="minorHAnsi" w:hAnsiTheme="majorHAnsi" w:cstheme="majorHAnsi"/>
          <w:b/>
          <w:sz w:val="24"/>
          <w:szCs w:val="24"/>
          <w:lang w:val="en-US" w:eastAsia="en-US"/>
        </w:rPr>
      </w:pPr>
    </w:p>
    <w:p w14:paraId="56B32E0F" w14:textId="77777777" w:rsidR="00B82F32" w:rsidRDefault="00B82F32">
      <w:pPr>
        <w:spacing w:before="120"/>
        <w:ind w:left="714" w:hanging="357"/>
        <w:rPr>
          <w:rFonts w:asciiTheme="majorHAnsi" w:eastAsiaTheme="minorHAnsi" w:hAnsiTheme="majorHAnsi" w:cstheme="majorHAnsi"/>
          <w:b/>
          <w:sz w:val="24"/>
          <w:szCs w:val="24"/>
          <w:lang w:val="en-US" w:eastAsia="en-US"/>
        </w:rPr>
      </w:pPr>
      <w:r>
        <w:rPr>
          <w:rFonts w:asciiTheme="majorHAnsi" w:eastAsiaTheme="minorHAnsi" w:hAnsiTheme="majorHAnsi" w:cstheme="majorHAnsi"/>
          <w:b/>
          <w:sz w:val="24"/>
          <w:szCs w:val="24"/>
          <w:lang w:val="en-US" w:eastAsia="en-US"/>
        </w:rPr>
        <w:br w:type="page"/>
      </w:r>
    </w:p>
    <w:p w14:paraId="1E47209C" w14:textId="4A486763" w:rsidR="000C76B5" w:rsidRPr="00504357" w:rsidRDefault="000C76B5" w:rsidP="00E5544D">
      <w:pPr>
        <w:spacing w:after="160" w:line="259" w:lineRule="auto"/>
        <w:rPr>
          <w:rFonts w:asciiTheme="majorHAnsi" w:eastAsiaTheme="minorHAnsi" w:hAnsiTheme="majorHAnsi" w:cstheme="majorHAnsi"/>
          <w:b/>
          <w:sz w:val="24"/>
          <w:szCs w:val="24"/>
          <w:lang w:val="en-US" w:eastAsia="en-US"/>
        </w:rPr>
      </w:pPr>
      <w:r w:rsidRPr="00504357">
        <w:rPr>
          <w:rFonts w:asciiTheme="majorHAnsi" w:eastAsiaTheme="minorHAnsi" w:hAnsiTheme="majorHAnsi" w:cstheme="majorHAnsi"/>
          <w:b/>
          <w:sz w:val="24"/>
          <w:szCs w:val="24"/>
          <w:lang w:val="en-US" w:eastAsia="en-US"/>
        </w:rPr>
        <w:lastRenderedPageBreak/>
        <w:t>Work-plan, outcomes and deliverables</w:t>
      </w:r>
    </w:p>
    <w:p w14:paraId="0168EBEE" w14:textId="29306A45" w:rsidR="00AE7B53" w:rsidRDefault="00AE7B53" w:rsidP="00E5544D">
      <w:pPr>
        <w:spacing w:after="160" w:line="259" w:lineRule="auto"/>
        <w:rPr>
          <w:rFonts w:asciiTheme="majorHAnsi" w:eastAsiaTheme="minorEastAsia" w:hAnsiTheme="majorHAnsi"/>
          <w:lang w:val="en-US" w:eastAsia="en-US"/>
        </w:rPr>
      </w:pPr>
      <w:r w:rsidRPr="40DB363D">
        <w:rPr>
          <w:rFonts w:asciiTheme="majorHAnsi" w:eastAsiaTheme="minorEastAsia" w:hAnsiTheme="majorHAnsi"/>
          <w:lang w:val="en-US" w:eastAsia="en-US"/>
        </w:rPr>
        <w:t>To facilitate work-planning and the development of a funding arrangement</w:t>
      </w:r>
      <w:r w:rsidR="00C06BD7" w:rsidRPr="40DB363D">
        <w:rPr>
          <w:rFonts w:asciiTheme="majorHAnsi" w:eastAsiaTheme="minorEastAsia" w:hAnsiTheme="majorHAnsi"/>
          <w:lang w:val="en-US" w:eastAsia="en-US"/>
        </w:rPr>
        <w:t xml:space="preserve">, please provide a brief description </w:t>
      </w:r>
      <w:r w:rsidRPr="40DB363D">
        <w:rPr>
          <w:rFonts w:asciiTheme="majorHAnsi" w:eastAsiaTheme="minorEastAsia" w:hAnsiTheme="majorHAnsi"/>
          <w:lang w:val="en-US" w:eastAsia="en-US"/>
        </w:rPr>
        <w:t xml:space="preserve">for each activity included in this proposal, </w:t>
      </w:r>
      <w:r w:rsidR="00C06BD7" w:rsidRPr="40DB363D">
        <w:rPr>
          <w:rFonts w:asciiTheme="majorHAnsi" w:eastAsiaTheme="minorEastAsia" w:hAnsiTheme="majorHAnsi"/>
          <w:lang w:val="en-US" w:eastAsia="en-US"/>
        </w:rPr>
        <w:t>the expected outcomes/benefits</w:t>
      </w:r>
      <w:r w:rsidRPr="40DB363D">
        <w:rPr>
          <w:rFonts w:asciiTheme="majorHAnsi" w:eastAsiaTheme="minorEastAsia" w:hAnsiTheme="majorHAnsi"/>
          <w:lang w:val="en-US" w:eastAsia="en-US"/>
        </w:rPr>
        <w:t>,</w:t>
      </w:r>
      <w:r w:rsidR="00C06BD7" w:rsidRPr="40DB363D">
        <w:rPr>
          <w:rFonts w:asciiTheme="majorHAnsi" w:eastAsiaTheme="minorEastAsia" w:hAnsiTheme="majorHAnsi"/>
          <w:lang w:val="en-US" w:eastAsia="en-US"/>
        </w:rPr>
        <w:t xml:space="preserve"> and any outputs/products/deliverables/etc</w:t>
      </w:r>
      <w:r w:rsidRPr="40DB363D">
        <w:rPr>
          <w:rFonts w:asciiTheme="majorHAnsi" w:eastAsiaTheme="minorEastAsia" w:hAnsiTheme="majorHAnsi"/>
          <w:lang w:val="en-US" w:eastAsia="en-US"/>
        </w:rPr>
        <w:t>.</w:t>
      </w:r>
      <w:r w:rsidR="00C06BD7" w:rsidRPr="40DB363D">
        <w:rPr>
          <w:rFonts w:asciiTheme="majorHAnsi" w:eastAsiaTheme="minorEastAsia" w:hAnsiTheme="majorHAnsi"/>
          <w:lang w:val="en-US" w:eastAsia="en-US"/>
        </w:rPr>
        <w:t xml:space="preserve"> that </w:t>
      </w:r>
      <w:r w:rsidRPr="40DB363D">
        <w:rPr>
          <w:rFonts w:asciiTheme="majorHAnsi" w:eastAsiaTheme="minorEastAsia" w:hAnsiTheme="majorHAnsi"/>
          <w:lang w:val="en-US" w:eastAsia="en-US"/>
        </w:rPr>
        <w:t>will be generated to demonstrate these results</w:t>
      </w:r>
      <w:r w:rsidR="00C06BD7" w:rsidRPr="40DB363D">
        <w:rPr>
          <w:rFonts w:asciiTheme="majorHAnsi" w:eastAsiaTheme="minorEastAsia" w:hAnsiTheme="majorHAnsi"/>
          <w:lang w:val="en-US" w:eastAsia="en-US"/>
        </w:rPr>
        <w:t xml:space="preserve">. </w:t>
      </w:r>
    </w:p>
    <w:p w14:paraId="03A99303" w14:textId="6E290B9C" w:rsidR="00C06BD7" w:rsidRPr="00AF07C9" w:rsidRDefault="00C06BD7" w:rsidP="00E5544D">
      <w:pPr>
        <w:spacing w:after="160" w:line="259" w:lineRule="auto"/>
        <w:rPr>
          <w:rFonts w:asciiTheme="majorHAnsi" w:eastAsiaTheme="minorHAnsi" w:hAnsiTheme="majorHAnsi" w:cstheme="majorHAnsi"/>
          <w:bCs/>
          <w:lang w:val="en-US" w:eastAsia="en-US"/>
        </w:rPr>
      </w:pPr>
      <w:r w:rsidRPr="00AF07C9">
        <w:rPr>
          <w:rFonts w:asciiTheme="majorHAnsi" w:eastAsiaTheme="minorHAnsi" w:hAnsiTheme="majorHAnsi" w:cstheme="majorHAnsi"/>
          <w:bCs/>
          <w:lang w:val="en-US" w:eastAsia="en-US"/>
        </w:rPr>
        <w:t>If the proposal include</w:t>
      </w:r>
      <w:r w:rsidR="005D791F" w:rsidRPr="00AF07C9">
        <w:rPr>
          <w:rFonts w:asciiTheme="majorHAnsi" w:eastAsiaTheme="minorHAnsi" w:hAnsiTheme="majorHAnsi" w:cstheme="majorHAnsi"/>
          <w:bCs/>
          <w:lang w:val="en-US" w:eastAsia="en-US"/>
        </w:rPr>
        <w:t>s</w:t>
      </w:r>
      <w:r w:rsidRPr="00AF07C9">
        <w:rPr>
          <w:rFonts w:asciiTheme="majorHAnsi" w:eastAsiaTheme="minorHAnsi" w:hAnsiTheme="majorHAnsi" w:cstheme="majorHAnsi"/>
          <w:bCs/>
          <w:lang w:val="en-US" w:eastAsia="en-US"/>
        </w:rPr>
        <w:t xml:space="preserve"> more than one activity, please rank them in priority order</w:t>
      </w:r>
      <w:r w:rsidR="00AE7B53">
        <w:rPr>
          <w:rFonts w:asciiTheme="majorHAnsi" w:eastAsiaTheme="minorHAnsi" w:hAnsiTheme="majorHAnsi" w:cstheme="majorHAnsi"/>
          <w:bCs/>
          <w:lang w:val="en-US" w:eastAsia="en-US"/>
        </w:rPr>
        <w:t xml:space="preserve"> so that </w:t>
      </w:r>
      <w:r w:rsidR="00AE0AAE">
        <w:rPr>
          <w:rFonts w:asciiTheme="majorHAnsi" w:eastAsiaTheme="minorHAnsi" w:hAnsiTheme="majorHAnsi" w:cstheme="majorHAnsi"/>
          <w:bCs/>
          <w:lang w:val="en-US" w:eastAsia="en-US"/>
        </w:rPr>
        <w:t>we</w:t>
      </w:r>
      <w:r w:rsidR="00AE7B53">
        <w:rPr>
          <w:rFonts w:asciiTheme="majorHAnsi" w:eastAsiaTheme="minorHAnsi" w:hAnsiTheme="majorHAnsi" w:cstheme="majorHAnsi"/>
          <w:bCs/>
          <w:lang w:val="en-US" w:eastAsia="en-US"/>
        </w:rPr>
        <w:t xml:space="preserve"> can ensure they are given the highest consideration for funding</w:t>
      </w:r>
      <w:r w:rsidRPr="00AF07C9">
        <w:rPr>
          <w:rFonts w:asciiTheme="majorHAnsi" w:eastAsiaTheme="minorHAnsi" w:hAnsiTheme="majorHAnsi" w:cstheme="majorHAnsi"/>
          <w:bCs/>
          <w:lang w:val="en-US" w:eastAsia="en-US"/>
        </w:rPr>
        <w:t>.</w:t>
      </w:r>
    </w:p>
    <w:p w14:paraId="153040F3" w14:textId="77777777" w:rsidR="00C06BD7" w:rsidRPr="00AF07C9" w:rsidRDefault="00C06BD7" w:rsidP="00C06BD7">
      <w:pPr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leGrid"/>
        <w:tblW w:w="5439" w:type="pct"/>
        <w:tblInd w:w="-365" w:type="dxa"/>
        <w:tblLook w:val="04A0" w:firstRow="1" w:lastRow="0" w:firstColumn="1" w:lastColumn="0" w:noHBand="0" w:noVBand="1"/>
      </w:tblPr>
      <w:tblGrid>
        <w:gridCol w:w="1366"/>
        <w:gridCol w:w="1465"/>
        <w:gridCol w:w="3609"/>
        <w:gridCol w:w="1770"/>
        <w:gridCol w:w="1961"/>
      </w:tblGrid>
      <w:tr w:rsidR="00AF07C9" w:rsidRPr="00AF07C9" w14:paraId="563E758F" w14:textId="77777777" w:rsidTr="00C06BD7">
        <w:tc>
          <w:tcPr>
            <w:tcW w:w="5000" w:type="pct"/>
            <w:gridSpan w:val="5"/>
            <w:shd w:val="clear" w:color="auto" w:fill="BFBFBF" w:themeFill="background1" w:themeFillShade="BF"/>
          </w:tcPr>
          <w:p w14:paraId="474C53FA" w14:textId="77777777" w:rsidR="00C06BD7" w:rsidRPr="00AF07C9" w:rsidRDefault="00C06BD7" w:rsidP="005F3A17">
            <w:pPr>
              <w:jc w:val="center"/>
              <w:rPr>
                <w:rFonts w:asciiTheme="majorHAnsi" w:eastAsiaTheme="minorEastAsia" w:hAnsiTheme="majorHAnsi" w:cstheme="majorHAnsi"/>
                <w:b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/>
                <w:lang w:eastAsia="en-US"/>
              </w:rPr>
              <w:t>Activities, Outcomes and Products</w:t>
            </w:r>
          </w:p>
        </w:tc>
      </w:tr>
      <w:tr w:rsidR="00504357" w:rsidRPr="00AF07C9" w14:paraId="6738B3B8" w14:textId="77777777" w:rsidTr="00504357">
        <w:trPr>
          <w:trHeight w:val="252"/>
        </w:trPr>
        <w:tc>
          <w:tcPr>
            <w:tcW w:w="672" w:type="pct"/>
            <w:shd w:val="clear" w:color="auto" w:fill="BFBFBF" w:themeFill="background1" w:themeFillShade="BF"/>
            <w:vAlign w:val="center"/>
          </w:tcPr>
          <w:p w14:paraId="3530E3B0" w14:textId="2141C548" w:rsidR="00C06BD7" w:rsidRPr="00AF07C9" w:rsidRDefault="00C06BD7" w:rsidP="00504357">
            <w:pPr>
              <w:jc w:val="center"/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Priority Ranking</w:t>
            </w:r>
          </w:p>
        </w:tc>
        <w:tc>
          <w:tcPr>
            <w:tcW w:w="720" w:type="pct"/>
            <w:shd w:val="clear" w:color="auto" w:fill="BFBFBF" w:themeFill="background1" w:themeFillShade="BF"/>
            <w:vAlign w:val="center"/>
          </w:tcPr>
          <w:p w14:paraId="2F9BB0A1" w14:textId="50F0C6D1" w:rsidR="00C06BD7" w:rsidRPr="00AF07C9" w:rsidRDefault="00504357" w:rsidP="0050435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Activity</w:t>
            </w:r>
          </w:p>
        </w:tc>
        <w:tc>
          <w:tcPr>
            <w:tcW w:w="1774" w:type="pct"/>
            <w:shd w:val="clear" w:color="auto" w:fill="BFBFBF" w:themeFill="background1" w:themeFillShade="BF"/>
            <w:vAlign w:val="center"/>
          </w:tcPr>
          <w:p w14:paraId="02D3D43A" w14:textId="2D13D93A" w:rsidR="00C06BD7" w:rsidRPr="00AF07C9" w:rsidRDefault="00504357" w:rsidP="00504357">
            <w:pPr>
              <w:jc w:val="center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Task Description</w:t>
            </w:r>
          </w:p>
        </w:tc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13817057" w14:textId="10206928" w:rsidR="00C06BD7" w:rsidRPr="00AF07C9" w:rsidRDefault="00C06BD7" w:rsidP="00504357">
            <w:pPr>
              <w:jc w:val="center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Expected Outcomes/Benefits</w:t>
            </w:r>
          </w:p>
        </w:tc>
        <w:tc>
          <w:tcPr>
            <w:tcW w:w="964" w:type="pct"/>
            <w:shd w:val="clear" w:color="auto" w:fill="BFBFBF" w:themeFill="background1" w:themeFillShade="BF"/>
            <w:vAlign w:val="center"/>
          </w:tcPr>
          <w:p w14:paraId="67BF8715" w14:textId="77777777" w:rsidR="00C06BD7" w:rsidRPr="00AF07C9" w:rsidRDefault="00C06BD7" w:rsidP="00504357">
            <w:pPr>
              <w:jc w:val="center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Outputs/Products</w:t>
            </w:r>
          </w:p>
          <w:p w14:paraId="39AE1A6E" w14:textId="466ED7FB" w:rsidR="00C06BD7" w:rsidRPr="00AF07C9" w:rsidRDefault="00C06BD7" w:rsidP="00504357">
            <w:pPr>
              <w:jc w:val="center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  <w:t>Deliverables</w:t>
            </w:r>
          </w:p>
        </w:tc>
      </w:tr>
      <w:tr w:rsidR="00AF07C9" w:rsidRPr="00AF07C9" w14:paraId="327CF1DF" w14:textId="77777777" w:rsidTr="00504357">
        <w:trPr>
          <w:trHeight w:val="252"/>
        </w:trPr>
        <w:tc>
          <w:tcPr>
            <w:tcW w:w="672" w:type="pct"/>
          </w:tcPr>
          <w:p w14:paraId="055377CF" w14:textId="77777777" w:rsidR="00C06BD7" w:rsidRPr="00AF07C9" w:rsidRDefault="00C06BD7" w:rsidP="005F3A17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</w:tcPr>
          <w:p w14:paraId="6E27EB21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74" w:type="pct"/>
          </w:tcPr>
          <w:p w14:paraId="0C745444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70" w:type="pct"/>
          </w:tcPr>
          <w:p w14:paraId="65D1712B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lang w:eastAsia="en-US"/>
              </w:rPr>
            </w:pPr>
          </w:p>
        </w:tc>
        <w:tc>
          <w:tcPr>
            <w:tcW w:w="964" w:type="pct"/>
          </w:tcPr>
          <w:p w14:paraId="2EEF6EDD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lang w:eastAsia="en-US"/>
              </w:rPr>
            </w:pPr>
          </w:p>
        </w:tc>
      </w:tr>
      <w:tr w:rsidR="00AF07C9" w:rsidRPr="00AF07C9" w14:paraId="5F7A214B" w14:textId="77777777" w:rsidTr="00504357">
        <w:trPr>
          <w:trHeight w:val="252"/>
        </w:trPr>
        <w:tc>
          <w:tcPr>
            <w:tcW w:w="672" w:type="pct"/>
          </w:tcPr>
          <w:p w14:paraId="7E57CCD4" w14:textId="77777777" w:rsidR="00C06BD7" w:rsidRPr="00AF07C9" w:rsidRDefault="00C06BD7" w:rsidP="005F3A17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</w:tcPr>
          <w:p w14:paraId="0959D289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74" w:type="pct"/>
          </w:tcPr>
          <w:p w14:paraId="55EE8C70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70" w:type="pct"/>
          </w:tcPr>
          <w:p w14:paraId="3B8E8725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4" w:type="pct"/>
          </w:tcPr>
          <w:p w14:paraId="65E363D7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AF07C9" w:rsidRPr="00AF07C9" w14:paraId="6BB2DA39" w14:textId="77777777" w:rsidTr="00504357">
        <w:trPr>
          <w:trHeight w:val="243"/>
        </w:trPr>
        <w:tc>
          <w:tcPr>
            <w:tcW w:w="672" w:type="pct"/>
          </w:tcPr>
          <w:p w14:paraId="6B5C338D" w14:textId="77777777" w:rsidR="00C06BD7" w:rsidRPr="00AF07C9" w:rsidRDefault="00C06BD7" w:rsidP="005F3A17">
            <w:pPr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</w:tcPr>
          <w:p w14:paraId="4B32AB59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74" w:type="pct"/>
          </w:tcPr>
          <w:p w14:paraId="71E44A5F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70" w:type="pct"/>
          </w:tcPr>
          <w:p w14:paraId="5E0624EE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4" w:type="pct"/>
          </w:tcPr>
          <w:p w14:paraId="2CC3B992" w14:textId="77777777" w:rsidR="00C06BD7" w:rsidRPr="00AF07C9" w:rsidRDefault="00C06BD7" w:rsidP="005F3A17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</w:tbl>
    <w:p w14:paraId="476AA1C9" w14:textId="77777777" w:rsidR="00C06BD7" w:rsidRPr="00AF07C9" w:rsidRDefault="00C06BD7" w:rsidP="00C06BD7">
      <w:pPr>
        <w:rPr>
          <w:rFonts w:asciiTheme="majorHAnsi" w:hAnsiTheme="majorHAnsi" w:cstheme="majorHAnsi"/>
          <w:bCs/>
          <w:sz w:val="20"/>
          <w:szCs w:val="20"/>
        </w:rPr>
      </w:pPr>
    </w:p>
    <w:p w14:paraId="5F508F13" w14:textId="77777777" w:rsidR="00C06BD7" w:rsidRPr="00AF07C9" w:rsidRDefault="00C06BD7" w:rsidP="00E5544D">
      <w:pPr>
        <w:spacing w:after="160" w:line="259" w:lineRule="auto"/>
        <w:rPr>
          <w:rFonts w:asciiTheme="majorHAnsi" w:eastAsiaTheme="minorHAnsi" w:hAnsiTheme="majorHAnsi" w:cstheme="majorHAnsi"/>
          <w:bCs/>
          <w:lang w:val="en-US" w:eastAsia="en-US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1361"/>
        <w:gridCol w:w="1440"/>
        <w:gridCol w:w="4903"/>
      </w:tblGrid>
      <w:tr w:rsidR="00AF07C9" w:rsidRPr="00AF07C9" w14:paraId="4A2BE3BD" w14:textId="77777777" w:rsidTr="009E0EC7">
        <w:trPr>
          <w:trHeight w:val="284"/>
          <w:tblHeader/>
          <w:jc w:val="center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C8CA1" w14:textId="2D35E7FA" w:rsidR="00E5544D" w:rsidRPr="005465DB" w:rsidRDefault="00E5544D" w:rsidP="00352574">
            <w:pPr>
              <w:spacing w:line="240" w:lineRule="auto"/>
              <w:jc w:val="center"/>
              <w:rPr>
                <w:rFonts w:asciiTheme="majorHAnsi" w:eastAsiaTheme="minorEastAsia" w:hAnsiTheme="majorHAnsi" w:cstheme="majorHAnsi"/>
                <w:b/>
                <w:lang w:eastAsia="en-US"/>
              </w:rPr>
            </w:pPr>
            <w:r w:rsidRPr="005465DB">
              <w:rPr>
                <w:rFonts w:asciiTheme="majorHAnsi" w:eastAsiaTheme="minorEastAsia" w:hAnsiTheme="majorHAnsi" w:cstheme="majorHAnsi"/>
                <w:b/>
                <w:lang w:eastAsia="en-US"/>
              </w:rPr>
              <w:t>Budget Table</w:t>
            </w:r>
            <w:r w:rsidR="00AF07C9" w:rsidRPr="005465DB">
              <w:rPr>
                <w:rFonts w:asciiTheme="majorHAnsi" w:eastAsiaTheme="minorEastAsia" w:hAnsiTheme="majorHAnsi" w:cstheme="majorHAnsi"/>
                <w:b/>
                <w:lang w:eastAsia="en-US"/>
              </w:rPr>
              <w:t xml:space="preserve"> 2025-26</w:t>
            </w:r>
            <w:r w:rsidR="00AF07C9" w:rsidRPr="005465DB">
              <w:rPr>
                <w:rStyle w:val="FootnoteReference"/>
                <w:rFonts w:asciiTheme="majorHAnsi" w:eastAsiaTheme="minorEastAsia" w:hAnsiTheme="majorHAnsi" w:cstheme="majorHAnsi"/>
                <w:b/>
                <w:lang w:eastAsia="en-US"/>
              </w:rPr>
              <w:footnoteReference w:id="3"/>
            </w:r>
          </w:p>
        </w:tc>
      </w:tr>
      <w:tr w:rsidR="00AF07C9" w:rsidRPr="00AF07C9" w14:paraId="59EFD92C" w14:textId="77777777" w:rsidTr="00352574">
        <w:trPr>
          <w:trHeight w:val="450"/>
          <w:tblHeader/>
          <w:jc w:val="center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F0B" w14:textId="2A8EA013" w:rsidR="00E5544D" w:rsidRPr="00AF07C9" w:rsidRDefault="000D6C96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Expense category</w:t>
            </w:r>
            <w:r w:rsidR="007708E8" w:rsidRPr="00AF07C9">
              <w:rPr>
                <w:rStyle w:val="FootnoteReference"/>
                <w:rFonts w:asciiTheme="majorHAnsi" w:eastAsia="Times New Roman" w:hAnsiTheme="majorHAnsi" w:cstheme="majorHAnsi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E342" w14:textId="0EAB1350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Funds Requested</w:t>
            </w:r>
            <w:r w:rsidR="007708E8" w:rsidRPr="00AF07C9">
              <w:rPr>
                <w:rStyle w:val="FootnoteReference"/>
                <w:rFonts w:asciiTheme="majorHAnsi" w:eastAsia="Times New Roman" w:hAnsiTheme="majorHAnsi" w:cstheme="majorHAnsi"/>
                <w:bCs/>
                <w:sz w:val="20"/>
                <w:szCs w:val="20"/>
              </w:rPr>
              <w:footnoteReference w:id="5"/>
            </w: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($)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1F89" w14:textId="2BD31D85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 xml:space="preserve">Own-source/ </w:t>
            </w:r>
            <w:r w:rsidR="0050435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 xml:space="preserve">other-source / </w:t>
            </w: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>in-kind</w:t>
            </w:r>
            <w:r w:rsidR="00656DAF"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>, if applicable</w:t>
            </w:r>
            <w:r w:rsidR="007708E8" w:rsidRPr="00AF07C9">
              <w:rPr>
                <w:rStyle w:val="FootnoteReference"/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footnoteReference w:id="6"/>
            </w: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 xml:space="preserve"> ($)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C53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Description/Details</w:t>
            </w:r>
          </w:p>
        </w:tc>
      </w:tr>
      <w:tr w:rsidR="00AF07C9" w:rsidRPr="00AF07C9" w14:paraId="69B0D247" w14:textId="77777777" w:rsidTr="00352574">
        <w:trPr>
          <w:trHeight w:val="450"/>
          <w:tblHeader/>
          <w:jc w:val="center"/>
        </w:trPr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8B7" w14:textId="77777777" w:rsidR="000D6C96" w:rsidRPr="00AF07C9" w:rsidDel="000D6C96" w:rsidRDefault="000D6C96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3F0" w14:textId="77777777" w:rsidR="000D6C96" w:rsidRPr="00AF07C9" w:rsidRDefault="000D6C96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A7C4" w14:textId="77777777" w:rsidR="000D6C96" w:rsidRPr="00AF07C9" w:rsidRDefault="000D6C96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B23" w14:textId="77777777" w:rsidR="000D6C96" w:rsidRPr="00AF07C9" w:rsidRDefault="000D6C96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AF07C9" w:rsidRPr="00AF07C9" w14:paraId="2CA3B134" w14:textId="77777777" w:rsidTr="00352574">
        <w:trPr>
          <w:trHeight w:val="350"/>
          <w:tblHeader/>
          <w:jc w:val="center"/>
        </w:trPr>
        <w:tc>
          <w:tcPr>
            <w:tcW w:w="2385" w:type="dxa"/>
            <w:vMerge/>
            <w:vAlign w:val="center"/>
          </w:tcPr>
          <w:p w14:paraId="616B51D6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D2F6B50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F34BD78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903" w:type="dxa"/>
            <w:vMerge/>
            <w:vAlign w:val="center"/>
          </w:tcPr>
          <w:p w14:paraId="35558387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AF07C9" w:rsidRPr="00AF07C9" w14:paraId="7D0D4AAF" w14:textId="77777777" w:rsidTr="00352574">
        <w:trPr>
          <w:trHeight w:val="300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6569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B7A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B76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62B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</w:tr>
      <w:tr w:rsidR="00AF07C9" w:rsidRPr="00AF07C9" w14:paraId="5A9373E2" w14:textId="77777777" w:rsidTr="004470E5">
        <w:trPr>
          <w:trHeight w:val="300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093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AC4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FFE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4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CC59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</w:tr>
      <w:tr w:rsidR="00AF07C9" w:rsidRPr="00AF07C9" w14:paraId="39484E27" w14:textId="77777777" w:rsidTr="004470E5">
        <w:trPr>
          <w:trHeight w:val="300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811D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179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3ED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430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</w:p>
        </w:tc>
      </w:tr>
      <w:tr w:rsidR="00AF07C9" w:rsidRPr="00AF07C9" w14:paraId="2AC99224" w14:textId="77777777" w:rsidTr="000D6C96">
        <w:trPr>
          <w:trHeight w:val="422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0A68" w14:textId="0DA9C465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</w:t>
            </w:r>
            <w:r w:rsidR="009741AC"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otal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43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8CF1" w14:textId="77777777" w:rsidR="00E5544D" w:rsidRPr="00AF07C9" w:rsidRDefault="00E5544D" w:rsidP="00352574">
            <w:pPr>
              <w:spacing w:before="20" w:line="240" w:lineRule="auto"/>
              <w:jc w:val="center"/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</w:pPr>
            <w:r w:rsidRPr="00AF07C9">
              <w:rPr>
                <w:rFonts w:asciiTheme="majorHAnsi" w:eastAsiaTheme="minorHAnsi" w:hAnsiTheme="majorHAnsi" w:cstheme="majorHAnsi"/>
                <w:bCs/>
                <w:sz w:val="20"/>
                <w:lang w:eastAsia="en-US"/>
              </w:rPr>
              <w:t>$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4D35FA21" w14:textId="25431F8D" w:rsidR="00E5544D" w:rsidRPr="00AF07C9" w:rsidRDefault="00660A52" w:rsidP="00352574">
            <w:pPr>
              <w:spacing w:before="2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</w:pPr>
            <w:r w:rsidRPr="00AF07C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US"/>
              </w:rPr>
              <w:t>N/A</w:t>
            </w:r>
          </w:p>
        </w:tc>
      </w:tr>
    </w:tbl>
    <w:p w14:paraId="07304766" w14:textId="77777777" w:rsidR="00C06BD7" w:rsidRPr="00AF07C9" w:rsidRDefault="00C06BD7" w:rsidP="00C06BD7">
      <w:pPr>
        <w:spacing w:before="1"/>
        <w:ind w:right="530"/>
        <w:rPr>
          <w:rFonts w:asciiTheme="majorHAnsi" w:eastAsia="Calibri Light" w:hAnsiTheme="majorHAnsi" w:cstheme="majorHAnsi"/>
          <w:sz w:val="17"/>
          <w:szCs w:val="17"/>
          <w:lang w:val="en-US"/>
        </w:rPr>
      </w:pPr>
    </w:p>
    <w:p w14:paraId="2225005D" w14:textId="5292F3D3" w:rsidR="000A3976" w:rsidRPr="00AF07C9" w:rsidRDefault="000A3976" w:rsidP="00C06BD7">
      <w:pPr>
        <w:spacing w:before="1"/>
        <w:ind w:right="530"/>
        <w:rPr>
          <w:rFonts w:asciiTheme="majorHAnsi" w:eastAsia="Calibri Light" w:hAnsiTheme="majorHAnsi" w:cstheme="majorHAnsi"/>
          <w:sz w:val="18"/>
          <w:szCs w:val="18"/>
          <w:lang w:val="en-US"/>
        </w:rPr>
      </w:pPr>
      <w:r w:rsidRPr="00AF07C9">
        <w:rPr>
          <w:rFonts w:asciiTheme="majorHAnsi" w:eastAsia="Calibri Light" w:hAnsiTheme="majorHAnsi" w:cstheme="majorHAnsi"/>
          <w:sz w:val="18"/>
          <w:szCs w:val="18"/>
          <w:lang w:val="en-US"/>
        </w:rPr>
        <w:t xml:space="preserve"> </w:t>
      </w:r>
    </w:p>
    <w:p w14:paraId="08F0C4BE" w14:textId="77777777" w:rsidR="000A3976" w:rsidRPr="00AF07C9" w:rsidRDefault="000A3976" w:rsidP="00C06BD7">
      <w:pPr>
        <w:spacing w:before="1"/>
        <w:ind w:right="530"/>
        <w:rPr>
          <w:rFonts w:asciiTheme="majorHAnsi" w:eastAsia="Calibri Light" w:hAnsiTheme="majorHAnsi" w:cstheme="majorHAnsi"/>
          <w:sz w:val="18"/>
          <w:szCs w:val="18"/>
          <w:lang w:val="en-US"/>
        </w:rPr>
      </w:pPr>
    </w:p>
    <w:p w14:paraId="60CC33CA" w14:textId="77777777" w:rsidR="00727B5B" w:rsidRPr="00504357" w:rsidRDefault="00E5544D" w:rsidP="00727B5B">
      <w:pPr>
        <w:pStyle w:val="Heading3"/>
        <w:rPr>
          <w:rFonts w:asciiTheme="majorHAnsi" w:hAnsiTheme="majorHAnsi" w:cstheme="majorHAnsi"/>
          <w:color w:val="auto"/>
          <w:sz w:val="24"/>
        </w:rPr>
      </w:pPr>
      <w:r w:rsidRPr="00504357">
        <w:rPr>
          <w:rFonts w:asciiTheme="majorHAnsi" w:hAnsiTheme="majorHAnsi" w:cstheme="majorHAnsi"/>
          <w:color w:val="auto"/>
          <w:sz w:val="24"/>
        </w:rPr>
        <w:t xml:space="preserve">Confidentiality </w:t>
      </w:r>
    </w:p>
    <w:p w14:paraId="14EBC399" w14:textId="7B5EBB4F" w:rsidR="003D3FE5" w:rsidRDefault="00E5544D" w:rsidP="00727B5B">
      <w:pPr>
        <w:rPr>
          <w:rFonts w:asciiTheme="majorHAnsi" w:hAnsiTheme="majorHAnsi" w:cstheme="majorHAnsi"/>
          <w:bCs/>
        </w:rPr>
      </w:pPr>
      <w:r w:rsidRPr="00AF07C9">
        <w:rPr>
          <w:rFonts w:asciiTheme="majorHAnsi" w:hAnsiTheme="majorHAnsi" w:cstheme="majorHAnsi"/>
          <w:bCs/>
        </w:rPr>
        <w:t xml:space="preserve">All information provided </w:t>
      </w:r>
      <w:r w:rsidR="00727B5B" w:rsidRPr="00AF07C9">
        <w:rPr>
          <w:rFonts w:asciiTheme="majorHAnsi" w:hAnsiTheme="majorHAnsi" w:cstheme="majorHAnsi"/>
          <w:bCs/>
        </w:rPr>
        <w:t>in this</w:t>
      </w:r>
      <w:r w:rsidRPr="00AF07C9">
        <w:rPr>
          <w:rFonts w:asciiTheme="majorHAnsi" w:hAnsiTheme="majorHAnsi" w:cstheme="majorHAnsi"/>
          <w:bCs/>
        </w:rPr>
        <w:t xml:space="preserve"> </w:t>
      </w:r>
      <w:r w:rsidR="000B2EBF" w:rsidRPr="00AF07C9">
        <w:rPr>
          <w:rFonts w:asciiTheme="majorHAnsi" w:hAnsiTheme="majorHAnsi" w:cstheme="majorHAnsi"/>
          <w:bCs/>
        </w:rPr>
        <w:t>a</w:t>
      </w:r>
      <w:r w:rsidRPr="00AF07C9">
        <w:rPr>
          <w:rFonts w:asciiTheme="majorHAnsi" w:hAnsiTheme="majorHAnsi" w:cstheme="majorHAnsi"/>
          <w:bCs/>
        </w:rPr>
        <w:t xml:space="preserve">pplication and </w:t>
      </w:r>
      <w:r w:rsidR="00727B5B" w:rsidRPr="00AF07C9">
        <w:rPr>
          <w:rFonts w:asciiTheme="majorHAnsi" w:hAnsiTheme="majorHAnsi" w:cstheme="majorHAnsi"/>
          <w:bCs/>
        </w:rPr>
        <w:t xml:space="preserve">any </w:t>
      </w:r>
      <w:r w:rsidRPr="00AF07C9">
        <w:rPr>
          <w:rFonts w:asciiTheme="majorHAnsi" w:hAnsiTheme="majorHAnsi" w:cstheme="majorHAnsi"/>
          <w:bCs/>
        </w:rPr>
        <w:t xml:space="preserve">supporting documentation will be held in confidence by </w:t>
      </w:r>
      <w:r w:rsidR="007C22AC" w:rsidRPr="00AF07C9">
        <w:rPr>
          <w:rFonts w:asciiTheme="majorHAnsi" w:hAnsiTheme="majorHAnsi" w:cstheme="majorHAnsi"/>
          <w:bCs/>
        </w:rPr>
        <w:t>Fisheries and Oceans Canada</w:t>
      </w:r>
      <w:r w:rsidR="009B6206" w:rsidRPr="00AF07C9">
        <w:rPr>
          <w:rFonts w:asciiTheme="majorHAnsi" w:hAnsiTheme="majorHAnsi" w:cstheme="majorHAnsi"/>
          <w:bCs/>
        </w:rPr>
        <w:t>.</w:t>
      </w:r>
    </w:p>
    <w:p w14:paraId="7C44AD8C" w14:textId="77777777" w:rsidR="003D3FE5" w:rsidRDefault="003D3FE5">
      <w:pPr>
        <w:spacing w:before="120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br w:type="page"/>
      </w:r>
    </w:p>
    <w:p w14:paraId="18F7F42A" w14:textId="452F63D5" w:rsidR="00E82A62" w:rsidRDefault="003D3FE5" w:rsidP="00727B5B">
      <w:p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  <w:r w:rsidRPr="00504EEB">
        <w:rPr>
          <w:rFonts w:asciiTheme="majorHAnsi" w:hAnsiTheme="majorHAnsi" w:cstheme="majorHAnsi"/>
          <w:b/>
        </w:rPr>
        <w:lastRenderedPageBreak/>
        <w:t xml:space="preserve">Annex A: </w:t>
      </w:r>
      <w:r w:rsidR="00504EEB" w:rsidRPr="00504EEB">
        <w:rPr>
          <w:rStyle w:val="normaltextrun"/>
          <w:rFonts w:ascii="Calibri Light" w:hAnsi="Calibri Light" w:cs="Calibri Light"/>
          <w:b/>
          <w:bCs/>
          <w:color w:val="000000"/>
          <w:shd w:val="clear" w:color="auto" w:fill="FFFFFF"/>
        </w:rPr>
        <w:t>List of Eligible Expenses</w:t>
      </w:r>
      <w:r w:rsidR="00504EEB" w:rsidRPr="00504EEB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14:paraId="54A561E2" w14:textId="77777777" w:rsidR="00504EEB" w:rsidRDefault="00504EEB" w:rsidP="00727B5B">
      <w:p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</w:p>
    <w:p w14:paraId="69450857" w14:textId="77777777" w:rsidR="00745B52" w:rsidRPr="00666449" w:rsidRDefault="00103289" w:rsidP="00745B52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Administration: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C3B8909" w14:textId="77777777" w:rsidR="00745B52" w:rsidRPr="00666449" w:rsidRDefault="00103289" w:rsidP="00745B52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administrative expenses (e.g. phone, fax, internet, other utilities, bank fees, office supplies and materials)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3D401E2" w14:textId="77777777" w:rsidR="00745B52" w:rsidRPr="00666449" w:rsidRDefault="00103289" w:rsidP="00745B52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GST or HST paid that is not eligible for reimbursement or exemption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E0A433C" w14:textId="644E8869" w:rsidR="00103289" w:rsidRPr="00666449" w:rsidRDefault="00103289" w:rsidP="00745B52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bank interest fees if incurred where DFO is at fault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AC2050E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172FE51" w14:textId="77777777" w:rsidR="00745B52" w:rsidRPr="00666449" w:rsidRDefault="00103289" w:rsidP="00745B52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Audit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CAEF08A" w14:textId="350A913F" w:rsidR="00103289" w:rsidRPr="00666449" w:rsidRDefault="00103289" w:rsidP="00745B52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</w:rPr>
        <w:t>costs incurred in carrying out an audit of financial statements associated with this Agreement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E4E9C40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C3BAC09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Communications: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BCA8C78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meeting expenses (e.g. hall, rent, supplies, hospitality)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7607071" w14:textId="5335A367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outreach materials (e.g. printing costs, web sites)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9C66974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A6F1905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General Operating Expenses: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65E5EBC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repair and maintenance of equipment, facilities, vessels and vehicles related to this Agreement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2032E48" w14:textId="52A31B62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operating expenses for equipment, vessels and vehicles for non-commercial enterprises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F136ED3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729D2BC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Insurance: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62F76B2" w14:textId="21E9F35C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insurance expenses related to Activities under this Agreement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5E94DF4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84472D2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Professional Services: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C971921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contracted and professional service costs other than travel or litigation costs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41D5D0B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consultation costs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8D208F2" w14:textId="676E78CE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legal fees related to this Agreement (excluding litigation costs)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CAE1198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C10CC67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Property, Plant and Equipment: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09A65A5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purchase, lease or rental of equipment, supplies and materials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065A9CF6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purchase, lease, rental or construction of facilities (e.g. storage and mobile accommodation, but excluding rolling stock, wharfage and administrative buildings) in support of the Activities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69E8E4C4" w14:textId="483DCFD3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construction of new vessels and/or gear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69D276B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653B1D9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Rental of Space/Accommodations: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CCB8307" w14:textId="16D3CC5C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office lease or rent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66E5C44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65A0653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Salaries, Wages and Related Costs: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15B18526" w14:textId="650545F7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human resource costs, including salaries and benefits (in-house)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64DC4E4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0851CF1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Training: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FC67C15" w14:textId="4A93BB4C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training fees and expenses, including materials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C93228C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9A936E1" w14:textId="77777777" w:rsidR="00666449" w:rsidRPr="00666449" w:rsidRDefault="00103289" w:rsidP="0066644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Travel: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5465752" w14:textId="77777777" w:rsidR="0066644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travel and related expenses for contracted professional service providers or other non-employees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79CFFCAA" w14:textId="2B7F7F60" w:rsidR="00103289" w:rsidRPr="00666449" w:rsidRDefault="00103289" w:rsidP="00666449">
      <w:pPr>
        <w:pStyle w:val="paragraph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  <w:lang w:val="en-CA"/>
        </w:rPr>
        <w:t>travel and related expenses for employees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B1D0057" w14:textId="77777777" w:rsidR="00103289" w:rsidRPr="00666449" w:rsidRDefault="00103289" w:rsidP="001032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eop"/>
          <w:rFonts w:ascii="Calibri Light" w:hAnsi="Calibri Light" w:cs="Calibri Light"/>
          <w:sz w:val="22"/>
          <w:szCs w:val="22"/>
        </w:rPr>
        <w:lastRenderedPageBreak/>
        <w:t> </w:t>
      </w:r>
    </w:p>
    <w:p w14:paraId="62A2E9BD" w14:textId="0690CFA4" w:rsidR="00103289" w:rsidRPr="00666449" w:rsidRDefault="00103289" w:rsidP="001032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66449">
        <w:rPr>
          <w:rStyle w:val="normaltextrun"/>
          <w:rFonts w:ascii="Calibri Light" w:hAnsi="Calibri Light" w:cs="Calibri Light"/>
          <w:sz w:val="22"/>
          <w:szCs w:val="22"/>
        </w:rPr>
        <w:t>Costs other than those herein allowed are ineligible, unless specifically approved, in writing, by the individual in DFO with agreement signing authority.</w:t>
      </w:r>
      <w:r w:rsidRPr="00666449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411EF746" w14:textId="77777777" w:rsidR="00504EEB" w:rsidRPr="00666449" w:rsidRDefault="00504EEB" w:rsidP="00727B5B">
      <w:pPr>
        <w:rPr>
          <w:rFonts w:asciiTheme="majorHAnsi" w:hAnsiTheme="majorHAnsi" w:cstheme="majorHAnsi"/>
          <w:b/>
          <w:lang w:val="en-US"/>
        </w:rPr>
      </w:pPr>
    </w:p>
    <w:sectPr w:rsidR="00504EEB" w:rsidRPr="00666449" w:rsidSect="00E5544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DF4C" w14:textId="77777777" w:rsidR="00A81F5B" w:rsidRDefault="00A81F5B">
      <w:pPr>
        <w:spacing w:line="240" w:lineRule="auto"/>
      </w:pPr>
      <w:r>
        <w:separator/>
      </w:r>
    </w:p>
  </w:endnote>
  <w:endnote w:type="continuationSeparator" w:id="0">
    <w:p w14:paraId="3D33812F" w14:textId="77777777" w:rsidR="00A81F5B" w:rsidRDefault="00A81F5B">
      <w:pPr>
        <w:spacing w:line="240" w:lineRule="auto"/>
      </w:pPr>
      <w:r>
        <w:continuationSeparator/>
      </w:r>
    </w:p>
  </w:endnote>
  <w:endnote w:type="continuationNotice" w:id="1">
    <w:p w14:paraId="35627D0A" w14:textId="77777777" w:rsidR="00A81F5B" w:rsidRDefault="00A81F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6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B72DA" w14:textId="77777777" w:rsidR="00253C0A" w:rsidRDefault="000B2EBF" w:rsidP="00111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EC2763" w14:paraId="7A3E2952" w14:textId="77777777" w:rsidTr="6FEC2763">
      <w:tc>
        <w:tcPr>
          <w:tcW w:w="3120" w:type="dxa"/>
        </w:tcPr>
        <w:p w14:paraId="2CCF0FB1" w14:textId="77777777" w:rsidR="00253C0A" w:rsidRDefault="00253C0A" w:rsidP="6FEC2763">
          <w:pPr>
            <w:pStyle w:val="Header"/>
            <w:ind w:left="-115"/>
          </w:pPr>
        </w:p>
      </w:tc>
      <w:tc>
        <w:tcPr>
          <w:tcW w:w="3120" w:type="dxa"/>
        </w:tcPr>
        <w:p w14:paraId="1E99CCD9" w14:textId="77777777" w:rsidR="00253C0A" w:rsidRDefault="00253C0A" w:rsidP="6FEC2763">
          <w:pPr>
            <w:pStyle w:val="Header"/>
            <w:jc w:val="center"/>
          </w:pPr>
        </w:p>
      </w:tc>
      <w:tc>
        <w:tcPr>
          <w:tcW w:w="3120" w:type="dxa"/>
        </w:tcPr>
        <w:p w14:paraId="0D54689E" w14:textId="77777777" w:rsidR="00253C0A" w:rsidRDefault="00253C0A" w:rsidP="6FEC2763">
          <w:pPr>
            <w:pStyle w:val="Header"/>
            <w:ind w:right="-115"/>
            <w:jc w:val="right"/>
          </w:pPr>
        </w:p>
      </w:tc>
    </w:tr>
  </w:tbl>
  <w:p w14:paraId="3DC42A45" w14:textId="77777777" w:rsidR="00253C0A" w:rsidRDefault="00253C0A" w:rsidP="6FEC2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7105" w14:textId="77777777" w:rsidR="00A81F5B" w:rsidRDefault="00A81F5B">
      <w:pPr>
        <w:spacing w:line="240" w:lineRule="auto"/>
      </w:pPr>
      <w:r>
        <w:separator/>
      </w:r>
    </w:p>
  </w:footnote>
  <w:footnote w:type="continuationSeparator" w:id="0">
    <w:p w14:paraId="67D331B0" w14:textId="77777777" w:rsidR="00A81F5B" w:rsidRDefault="00A81F5B">
      <w:pPr>
        <w:spacing w:line="240" w:lineRule="auto"/>
      </w:pPr>
      <w:r>
        <w:continuationSeparator/>
      </w:r>
    </w:p>
  </w:footnote>
  <w:footnote w:type="continuationNotice" w:id="1">
    <w:p w14:paraId="4DF522E4" w14:textId="77777777" w:rsidR="00A81F5B" w:rsidRDefault="00A81F5B">
      <w:pPr>
        <w:spacing w:line="240" w:lineRule="auto"/>
      </w:pPr>
    </w:p>
  </w:footnote>
  <w:footnote w:id="2">
    <w:p w14:paraId="6EE92483" w14:textId="77777777" w:rsidR="00C84604" w:rsidRPr="00C84604" w:rsidRDefault="00C84604" w:rsidP="00C84604">
      <w:pPr>
        <w:spacing w:line="259" w:lineRule="auto"/>
        <w:rPr>
          <w:rFonts w:asciiTheme="majorHAnsi" w:eastAsiaTheme="minorHAnsi" w:hAnsiTheme="majorHAnsi" w:cstheme="majorHAnsi"/>
          <w:bCs/>
          <w:sz w:val="18"/>
          <w:szCs w:val="18"/>
          <w:lang w:val="en-US" w:eastAsia="en-US"/>
        </w:rPr>
      </w:pPr>
      <w:r>
        <w:rPr>
          <w:rStyle w:val="FootnoteReference"/>
        </w:rPr>
        <w:footnoteRef/>
      </w:r>
      <w:r>
        <w:t xml:space="preserve"> </w:t>
      </w:r>
      <w:r w:rsidRPr="00C84604">
        <w:rPr>
          <w:rFonts w:asciiTheme="majorHAnsi" w:eastAsiaTheme="minorHAnsi" w:hAnsiTheme="majorHAnsi" w:cstheme="majorHAnsi"/>
          <w:bCs/>
          <w:sz w:val="18"/>
          <w:szCs w:val="18"/>
          <w:lang w:val="en-US" w:eastAsia="en-US"/>
        </w:rPr>
        <w:t>If you currently receive funding from DFO for related activities, please ensure that you clearly distinguish how the IFMF funding will be spent.</w:t>
      </w:r>
    </w:p>
    <w:p w14:paraId="2E424425" w14:textId="012AA9CF" w:rsidR="00C84604" w:rsidRPr="00C84604" w:rsidRDefault="00C84604">
      <w:pPr>
        <w:pStyle w:val="FootnoteText"/>
        <w:rPr>
          <w:lang w:val="en-US"/>
        </w:rPr>
      </w:pPr>
    </w:p>
  </w:footnote>
  <w:footnote w:id="3">
    <w:p w14:paraId="08113080" w14:textId="60DDCDAD" w:rsidR="00AF07C9" w:rsidRPr="00745B52" w:rsidRDefault="00AF07C9">
      <w:pPr>
        <w:pStyle w:val="FootnoteText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</w:t>
      </w:r>
      <w:r w:rsidRPr="00745B52">
        <w:rPr>
          <w:rFonts w:asciiTheme="majorHAnsi" w:hAnsiTheme="majorHAnsi" w:cstheme="majorHAnsi"/>
          <w:sz w:val="18"/>
          <w:szCs w:val="18"/>
        </w:rPr>
        <w:t>For multi-year projects, please provide a budget table for each year of the project.</w:t>
      </w:r>
    </w:p>
  </w:footnote>
  <w:footnote w:id="4">
    <w:p w14:paraId="1BCBEDC9" w14:textId="1F310396" w:rsidR="007708E8" w:rsidRPr="00745B52" w:rsidRDefault="007708E8">
      <w:pPr>
        <w:pStyle w:val="FootnoteText"/>
        <w:rPr>
          <w:rFonts w:asciiTheme="majorHAnsi" w:hAnsiTheme="majorHAnsi" w:cstheme="majorHAnsi"/>
          <w:lang w:val="en-US"/>
        </w:rPr>
      </w:pPr>
      <w:r w:rsidRPr="00745B52">
        <w:rPr>
          <w:rStyle w:val="FootnoteReference"/>
          <w:rFonts w:asciiTheme="majorHAnsi" w:hAnsiTheme="majorHAnsi" w:cstheme="majorHAnsi"/>
        </w:rPr>
        <w:footnoteRef/>
      </w:r>
      <w:r w:rsidRPr="00745B52">
        <w:rPr>
          <w:rFonts w:asciiTheme="majorHAnsi" w:hAnsiTheme="majorHAnsi" w:cstheme="majorHAnsi"/>
        </w:rPr>
        <w:t xml:space="preserve"> </w:t>
      </w:r>
      <w:r w:rsidRPr="00745B52">
        <w:rPr>
          <w:rFonts w:asciiTheme="majorHAnsi" w:eastAsia="Calibri Light" w:hAnsiTheme="majorHAnsi" w:cstheme="majorHAnsi"/>
          <w:color w:val="000000" w:themeColor="text1"/>
          <w:sz w:val="18"/>
          <w:szCs w:val="18"/>
          <w:lang w:val="en-US"/>
        </w:rPr>
        <w:t xml:space="preserve">Please see </w:t>
      </w:r>
      <w:r w:rsidR="003D3FE5" w:rsidRPr="00745B52">
        <w:rPr>
          <w:rFonts w:asciiTheme="majorHAnsi" w:eastAsia="Calibri Light" w:hAnsiTheme="majorHAnsi" w:cstheme="majorHAnsi"/>
          <w:color w:val="000000" w:themeColor="text1"/>
          <w:sz w:val="18"/>
          <w:szCs w:val="18"/>
          <w:lang w:val="en-US"/>
        </w:rPr>
        <w:t>Annex A</w:t>
      </w:r>
      <w:r w:rsidRPr="00745B52">
        <w:rPr>
          <w:rFonts w:asciiTheme="majorHAnsi" w:eastAsia="Calibri Light" w:hAnsiTheme="majorHAnsi" w:cstheme="majorHAnsi"/>
          <w:color w:val="000000" w:themeColor="text1"/>
          <w:sz w:val="18"/>
          <w:szCs w:val="18"/>
          <w:lang w:val="en-US"/>
        </w:rPr>
        <w:t xml:space="preserve"> for a generic list of eligible expenses. If you have a proposed expense that you don’t see listed, please contact the program to discuss.</w:t>
      </w:r>
    </w:p>
  </w:footnote>
  <w:footnote w:id="5">
    <w:p w14:paraId="54109DC2" w14:textId="46F90977" w:rsidR="007708E8" w:rsidRPr="00745B52" w:rsidRDefault="007708E8">
      <w:pPr>
        <w:pStyle w:val="FootnoteText"/>
        <w:rPr>
          <w:rFonts w:asciiTheme="majorHAnsi" w:hAnsiTheme="majorHAnsi" w:cstheme="majorHAnsi"/>
          <w:lang w:val="en-US"/>
        </w:rPr>
      </w:pPr>
      <w:r w:rsidRPr="00745B52">
        <w:rPr>
          <w:rStyle w:val="FootnoteReference"/>
          <w:rFonts w:asciiTheme="majorHAnsi" w:hAnsiTheme="majorHAnsi" w:cstheme="majorHAnsi"/>
        </w:rPr>
        <w:footnoteRef/>
      </w:r>
      <w:r w:rsidRPr="00745B52">
        <w:rPr>
          <w:rFonts w:asciiTheme="majorHAnsi" w:hAnsiTheme="majorHAnsi" w:cstheme="majorHAnsi"/>
        </w:rPr>
        <w:t xml:space="preserve"> </w:t>
      </w:r>
      <w:r w:rsidRPr="00745B52">
        <w:rPr>
          <w:rFonts w:asciiTheme="majorHAnsi" w:hAnsiTheme="majorHAnsi" w:cstheme="majorHAnsi"/>
          <w:bCs/>
          <w:sz w:val="18"/>
          <w:szCs w:val="18"/>
        </w:rPr>
        <w:t>For individual items over $1,000.00, include a quote or estimate from a seller or screenshot (or similar) from a website of the item and the price. This can be included at the end of the application document, or in a separate attachment.</w:t>
      </w:r>
    </w:p>
  </w:footnote>
  <w:footnote w:id="6">
    <w:p w14:paraId="6E87A43C" w14:textId="291C124D" w:rsidR="007708E8" w:rsidRPr="00745B52" w:rsidRDefault="007708E8">
      <w:pPr>
        <w:pStyle w:val="FootnoteText"/>
        <w:rPr>
          <w:rFonts w:asciiTheme="majorHAnsi" w:hAnsiTheme="majorHAnsi" w:cstheme="majorHAnsi"/>
          <w:lang w:val="en-US"/>
        </w:rPr>
      </w:pPr>
      <w:r w:rsidRPr="00745B52">
        <w:rPr>
          <w:rStyle w:val="FootnoteReference"/>
          <w:rFonts w:asciiTheme="majorHAnsi" w:hAnsiTheme="majorHAnsi" w:cstheme="majorHAnsi"/>
        </w:rPr>
        <w:footnoteRef/>
      </w:r>
      <w:r w:rsidRPr="00745B52">
        <w:rPr>
          <w:rFonts w:asciiTheme="majorHAnsi" w:hAnsiTheme="majorHAnsi" w:cstheme="majorHAnsi"/>
        </w:rPr>
        <w:t xml:space="preserve"> </w:t>
      </w:r>
      <w:r w:rsidRPr="00745B52">
        <w:rPr>
          <w:rFonts w:asciiTheme="majorHAnsi" w:hAnsiTheme="majorHAnsi" w:cstheme="majorHAnsi"/>
          <w:bCs/>
          <w:sz w:val="18"/>
          <w:szCs w:val="18"/>
        </w:rPr>
        <w:t>Funds-matching is not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0F2" w14:textId="0BBD6E8E" w:rsidR="00253C0A" w:rsidRDefault="00253C0A" w:rsidP="0011161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EC2763" w14:paraId="0C8CCE65" w14:textId="77777777" w:rsidTr="6FEC2763">
      <w:tc>
        <w:tcPr>
          <w:tcW w:w="3120" w:type="dxa"/>
        </w:tcPr>
        <w:p w14:paraId="6B140C5E" w14:textId="77777777" w:rsidR="00253C0A" w:rsidRDefault="00253C0A" w:rsidP="6FEC2763">
          <w:pPr>
            <w:pStyle w:val="Header"/>
            <w:ind w:left="-115"/>
          </w:pPr>
        </w:p>
      </w:tc>
      <w:tc>
        <w:tcPr>
          <w:tcW w:w="3120" w:type="dxa"/>
        </w:tcPr>
        <w:p w14:paraId="7B2B6130" w14:textId="77777777" w:rsidR="00253C0A" w:rsidRDefault="00253C0A" w:rsidP="6FEC2763">
          <w:pPr>
            <w:pStyle w:val="Header"/>
            <w:jc w:val="center"/>
          </w:pPr>
        </w:p>
      </w:tc>
      <w:tc>
        <w:tcPr>
          <w:tcW w:w="3120" w:type="dxa"/>
        </w:tcPr>
        <w:p w14:paraId="4A3C7622" w14:textId="77777777" w:rsidR="00253C0A" w:rsidRDefault="00253C0A" w:rsidP="6FEC2763">
          <w:pPr>
            <w:pStyle w:val="Header"/>
            <w:ind w:right="-115"/>
            <w:jc w:val="right"/>
          </w:pPr>
        </w:p>
      </w:tc>
    </w:tr>
  </w:tbl>
  <w:p w14:paraId="10D6BC94" w14:textId="77777777" w:rsidR="00253C0A" w:rsidRDefault="00253C0A" w:rsidP="6FEC2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802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438D"/>
    <w:multiLevelType w:val="multilevel"/>
    <w:tmpl w:val="7F40560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06FF22AF"/>
    <w:multiLevelType w:val="multilevel"/>
    <w:tmpl w:val="AF1AF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D3FCC"/>
    <w:multiLevelType w:val="multilevel"/>
    <w:tmpl w:val="5B9624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85756"/>
    <w:multiLevelType w:val="multilevel"/>
    <w:tmpl w:val="A670B804"/>
    <w:lvl w:ilvl="0">
      <w:start w:val="1"/>
      <w:numFmt w:val="lowerLetter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5" w15:restartNumberingAfterBreak="0">
    <w:nsid w:val="0E0B62C4"/>
    <w:multiLevelType w:val="multilevel"/>
    <w:tmpl w:val="7BA03F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21CE3"/>
    <w:multiLevelType w:val="multilevel"/>
    <w:tmpl w:val="A950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01AD8"/>
    <w:multiLevelType w:val="multilevel"/>
    <w:tmpl w:val="000650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E17D7"/>
    <w:multiLevelType w:val="multilevel"/>
    <w:tmpl w:val="7DD24F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AC1B40"/>
    <w:multiLevelType w:val="multilevel"/>
    <w:tmpl w:val="4C6095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5410D"/>
    <w:multiLevelType w:val="multilevel"/>
    <w:tmpl w:val="C240C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440DF5"/>
    <w:multiLevelType w:val="hybridMultilevel"/>
    <w:tmpl w:val="FAC01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20639A"/>
    <w:multiLevelType w:val="multilevel"/>
    <w:tmpl w:val="BC268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23FCE"/>
    <w:multiLevelType w:val="multilevel"/>
    <w:tmpl w:val="F3104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615A79"/>
    <w:multiLevelType w:val="multilevel"/>
    <w:tmpl w:val="2C9015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74EAE"/>
    <w:multiLevelType w:val="multilevel"/>
    <w:tmpl w:val="7F3223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E7017"/>
    <w:multiLevelType w:val="multilevel"/>
    <w:tmpl w:val="F4C0F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C130A"/>
    <w:multiLevelType w:val="multilevel"/>
    <w:tmpl w:val="53882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828B4"/>
    <w:multiLevelType w:val="multilevel"/>
    <w:tmpl w:val="EE14295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 w15:restartNumberingAfterBreak="0">
    <w:nsid w:val="370A2C8D"/>
    <w:multiLevelType w:val="multilevel"/>
    <w:tmpl w:val="D32605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02DD7"/>
    <w:multiLevelType w:val="multilevel"/>
    <w:tmpl w:val="BE7E5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8537F"/>
    <w:multiLevelType w:val="multilevel"/>
    <w:tmpl w:val="0C0A29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C386E"/>
    <w:multiLevelType w:val="multilevel"/>
    <w:tmpl w:val="38B49D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C2513"/>
    <w:multiLevelType w:val="multilevel"/>
    <w:tmpl w:val="EEA60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007F23"/>
    <w:multiLevelType w:val="multilevel"/>
    <w:tmpl w:val="5A9ECA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7E033B"/>
    <w:multiLevelType w:val="multilevel"/>
    <w:tmpl w:val="4A4EE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DE4DCC"/>
    <w:multiLevelType w:val="multilevel"/>
    <w:tmpl w:val="827084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A252D"/>
    <w:multiLevelType w:val="hybridMultilevel"/>
    <w:tmpl w:val="CE228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B740F3"/>
    <w:multiLevelType w:val="multilevel"/>
    <w:tmpl w:val="B1C45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01772"/>
    <w:multiLevelType w:val="multilevel"/>
    <w:tmpl w:val="2612D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685E09"/>
    <w:multiLevelType w:val="multilevel"/>
    <w:tmpl w:val="9DF67E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6E2553"/>
    <w:multiLevelType w:val="multilevel"/>
    <w:tmpl w:val="1136A3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0370A"/>
    <w:multiLevelType w:val="multilevel"/>
    <w:tmpl w:val="9230D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86078"/>
    <w:multiLevelType w:val="hybridMultilevel"/>
    <w:tmpl w:val="01B26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B49C4"/>
    <w:multiLevelType w:val="multilevel"/>
    <w:tmpl w:val="573CF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E95873"/>
    <w:multiLevelType w:val="multilevel"/>
    <w:tmpl w:val="FC0CE7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04746"/>
    <w:multiLevelType w:val="multilevel"/>
    <w:tmpl w:val="196822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521333">
    <w:abstractNumId w:val="0"/>
  </w:num>
  <w:num w:numId="2" w16cid:durableId="1689523388">
    <w:abstractNumId w:val="0"/>
  </w:num>
  <w:num w:numId="3" w16cid:durableId="2107533712">
    <w:abstractNumId w:val="6"/>
  </w:num>
  <w:num w:numId="4" w16cid:durableId="388580618">
    <w:abstractNumId w:val="27"/>
  </w:num>
  <w:num w:numId="5" w16cid:durableId="1542400815">
    <w:abstractNumId w:val="33"/>
  </w:num>
  <w:num w:numId="6" w16cid:durableId="1707484924">
    <w:abstractNumId w:val="18"/>
  </w:num>
  <w:num w:numId="7" w16cid:durableId="2075541832">
    <w:abstractNumId w:val="4"/>
  </w:num>
  <w:num w:numId="8" w16cid:durableId="698043814">
    <w:abstractNumId w:val="9"/>
  </w:num>
  <w:num w:numId="9" w16cid:durableId="339236909">
    <w:abstractNumId w:val="26"/>
  </w:num>
  <w:num w:numId="10" w16cid:durableId="1708263021">
    <w:abstractNumId w:val="28"/>
  </w:num>
  <w:num w:numId="11" w16cid:durableId="1449741846">
    <w:abstractNumId w:val="10"/>
  </w:num>
  <w:num w:numId="12" w16cid:durableId="1254823939">
    <w:abstractNumId w:val="20"/>
  </w:num>
  <w:num w:numId="13" w16cid:durableId="78991288">
    <w:abstractNumId w:val="25"/>
  </w:num>
  <w:num w:numId="14" w16cid:durableId="1685127930">
    <w:abstractNumId w:val="5"/>
  </w:num>
  <w:num w:numId="15" w16cid:durableId="1448886931">
    <w:abstractNumId w:val="24"/>
  </w:num>
  <w:num w:numId="16" w16cid:durableId="791246508">
    <w:abstractNumId w:val="13"/>
  </w:num>
  <w:num w:numId="17" w16cid:durableId="852692726">
    <w:abstractNumId w:val="3"/>
  </w:num>
  <w:num w:numId="18" w16cid:durableId="3019523">
    <w:abstractNumId w:val="17"/>
  </w:num>
  <w:num w:numId="19" w16cid:durableId="876161051">
    <w:abstractNumId w:val="21"/>
  </w:num>
  <w:num w:numId="20" w16cid:durableId="1454061361">
    <w:abstractNumId w:val="2"/>
  </w:num>
  <w:num w:numId="21" w16cid:durableId="1547445261">
    <w:abstractNumId w:val="31"/>
  </w:num>
  <w:num w:numId="22" w16cid:durableId="208303862">
    <w:abstractNumId w:val="35"/>
  </w:num>
  <w:num w:numId="23" w16cid:durableId="50425141">
    <w:abstractNumId w:val="15"/>
  </w:num>
  <w:num w:numId="24" w16cid:durableId="731587896">
    <w:abstractNumId w:val="16"/>
  </w:num>
  <w:num w:numId="25" w16cid:durableId="396048399">
    <w:abstractNumId w:val="30"/>
  </w:num>
  <w:num w:numId="26" w16cid:durableId="879703667">
    <w:abstractNumId w:val="36"/>
  </w:num>
  <w:num w:numId="27" w16cid:durableId="659625508">
    <w:abstractNumId w:val="22"/>
  </w:num>
  <w:num w:numId="28" w16cid:durableId="517235593">
    <w:abstractNumId w:val="19"/>
  </w:num>
  <w:num w:numId="29" w16cid:durableId="354963037">
    <w:abstractNumId w:val="12"/>
  </w:num>
  <w:num w:numId="30" w16cid:durableId="916597420">
    <w:abstractNumId w:val="32"/>
  </w:num>
  <w:num w:numId="31" w16cid:durableId="1552957717">
    <w:abstractNumId w:val="7"/>
  </w:num>
  <w:num w:numId="32" w16cid:durableId="1628244234">
    <w:abstractNumId w:val="14"/>
  </w:num>
  <w:num w:numId="33" w16cid:durableId="1342122066">
    <w:abstractNumId w:val="29"/>
  </w:num>
  <w:num w:numId="34" w16cid:durableId="477453360">
    <w:abstractNumId w:val="34"/>
  </w:num>
  <w:num w:numId="35" w16cid:durableId="364526107">
    <w:abstractNumId w:val="23"/>
  </w:num>
  <w:num w:numId="36" w16cid:durableId="1594628627">
    <w:abstractNumId w:val="8"/>
  </w:num>
  <w:num w:numId="37" w16cid:durableId="869143988">
    <w:abstractNumId w:val="1"/>
  </w:num>
  <w:num w:numId="38" w16cid:durableId="1140422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D"/>
    <w:rsid w:val="00065B0C"/>
    <w:rsid w:val="0007029F"/>
    <w:rsid w:val="000A3976"/>
    <w:rsid w:val="000B2EBF"/>
    <w:rsid w:val="000C2D51"/>
    <w:rsid w:val="000C76B5"/>
    <w:rsid w:val="000D6C96"/>
    <w:rsid w:val="000F4D61"/>
    <w:rsid w:val="00103289"/>
    <w:rsid w:val="0016068B"/>
    <w:rsid w:val="0019573B"/>
    <w:rsid w:val="001C48F9"/>
    <w:rsid w:val="001D0BA3"/>
    <w:rsid w:val="001D35D1"/>
    <w:rsid w:val="001F2DFE"/>
    <w:rsid w:val="0020302B"/>
    <w:rsid w:val="00213A0C"/>
    <w:rsid w:val="0022173E"/>
    <w:rsid w:val="0024497A"/>
    <w:rsid w:val="00253C0A"/>
    <w:rsid w:val="00261A76"/>
    <w:rsid w:val="002977FA"/>
    <w:rsid w:val="002B28F0"/>
    <w:rsid w:val="003011A4"/>
    <w:rsid w:val="0031401D"/>
    <w:rsid w:val="00323CE4"/>
    <w:rsid w:val="003B2854"/>
    <w:rsid w:val="003C107D"/>
    <w:rsid w:val="003D3FE5"/>
    <w:rsid w:val="00401338"/>
    <w:rsid w:val="00410EEB"/>
    <w:rsid w:val="00422A5D"/>
    <w:rsid w:val="00434345"/>
    <w:rsid w:val="004470E5"/>
    <w:rsid w:val="00504357"/>
    <w:rsid w:val="00504EEB"/>
    <w:rsid w:val="005465DB"/>
    <w:rsid w:val="00557A05"/>
    <w:rsid w:val="00582D45"/>
    <w:rsid w:val="005A00AF"/>
    <w:rsid w:val="005B446F"/>
    <w:rsid w:val="005D791F"/>
    <w:rsid w:val="005F1068"/>
    <w:rsid w:val="00605EEA"/>
    <w:rsid w:val="00626201"/>
    <w:rsid w:val="0063174F"/>
    <w:rsid w:val="00656DAF"/>
    <w:rsid w:val="00660A52"/>
    <w:rsid w:val="00666449"/>
    <w:rsid w:val="00685ECB"/>
    <w:rsid w:val="006A2783"/>
    <w:rsid w:val="00727B5B"/>
    <w:rsid w:val="007341B1"/>
    <w:rsid w:val="00745B52"/>
    <w:rsid w:val="00767F4C"/>
    <w:rsid w:val="007708E8"/>
    <w:rsid w:val="00782796"/>
    <w:rsid w:val="007943B3"/>
    <w:rsid w:val="0079651A"/>
    <w:rsid w:val="007A0185"/>
    <w:rsid w:val="007C22AC"/>
    <w:rsid w:val="007D330D"/>
    <w:rsid w:val="00802F2E"/>
    <w:rsid w:val="008A0D7E"/>
    <w:rsid w:val="008D7411"/>
    <w:rsid w:val="008E3BF7"/>
    <w:rsid w:val="008E700C"/>
    <w:rsid w:val="00903AC6"/>
    <w:rsid w:val="009665B4"/>
    <w:rsid w:val="009741AC"/>
    <w:rsid w:val="009B6206"/>
    <w:rsid w:val="009E0EC7"/>
    <w:rsid w:val="009F763A"/>
    <w:rsid w:val="00A11690"/>
    <w:rsid w:val="00A203A1"/>
    <w:rsid w:val="00A21EF6"/>
    <w:rsid w:val="00A30C75"/>
    <w:rsid w:val="00A313CF"/>
    <w:rsid w:val="00A36218"/>
    <w:rsid w:val="00A36F74"/>
    <w:rsid w:val="00A36FA5"/>
    <w:rsid w:val="00A37562"/>
    <w:rsid w:val="00A81F5B"/>
    <w:rsid w:val="00A83571"/>
    <w:rsid w:val="00A92DD9"/>
    <w:rsid w:val="00AC7598"/>
    <w:rsid w:val="00AE0AAE"/>
    <w:rsid w:val="00AE7B53"/>
    <w:rsid w:val="00AF07C9"/>
    <w:rsid w:val="00B11C6D"/>
    <w:rsid w:val="00B22698"/>
    <w:rsid w:val="00B35C0D"/>
    <w:rsid w:val="00B6155E"/>
    <w:rsid w:val="00B80E35"/>
    <w:rsid w:val="00B82F32"/>
    <w:rsid w:val="00BC497F"/>
    <w:rsid w:val="00BE2022"/>
    <w:rsid w:val="00C02E93"/>
    <w:rsid w:val="00C06BD7"/>
    <w:rsid w:val="00C27F7A"/>
    <w:rsid w:val="00C601B1"/>
    <w:rsid w:val="00C84604"/>
    <w:rsid w:val="00D0285C"/>
    <w:rsid w:val="00D3776E"/>
    <w:rsid w:val="00D428C2"/>
    <w:rsid w:val="00DA28A4"/>
    <w:rsid w:val="00DB5015"/>
    <w:rsid w:val="00DC3DAC"/>
    <w:rsid w:val="00DC4468"/>
    <w:rsid w:val="00DD0D1F"/>
    <w:rsid w:val="00DD6F85"/>
    <w:rsid w:val="00E137BE"/>
    <w:rsid w:val="00E5544D"/>
    <w:rsid w:val="00E73C51"/>
    <w:rsid w:val="00E82A62"/>
    <w:rsid w:val="00F33E41"/>
    <w:rsid w:val="00FC1BB4"/>
    <w:rsid w:val="00FF7ED1"/>
    <w:rsid w:val="0CA2457E"/>
    <w:rsid w:val="2D362A0F"/>
    <w:rsid w:val="40DB363D"/>
    <w:rsid w:val="4724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B552"/>
  <w15:chartTrackingRefBased/>
  <w15:docId w15:val="{254C6969-072F-4EE6-9A1B-876A9911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before="120" w:line="264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4D"/>
    <w:pPr>
      <w:spacing w:before="0"/>
      <w:ind w:left="0" w:firstLine="0"/>
    </w:pPr>
    <w:rPr>
      <w:rFonts w:ascii="Arial" w:eastAsiaTheme="majorEastAsia" w:hAnsi="Arial" w:cstheme="majorBid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3CF"/>
    <w:pPr>
      <w:keepNext/>
      <w:keepLines/>
      <w:spacing w:after="240"/>
      <w:outlineLvl w:val="0"/>
    </w:pPr>
    <w:rPr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3CF"/>
    <w:pPr>
      <w:keepNext/>
      <w:keepLines/>
      <w:spacing w:after="120"/>
      <w:outlineLvl w:val="1"/>
    </w:pPr>
    <w:rPr>
      <w:b/>
      <w:color w:val="00669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3CF"/>
    <w:pPr>
      <w:keepNext/>
      <w:keepLines/>
      <w:spacing w:after="120"/>
      <w:outlineLvl w:val="2"/>
    </w:pPr>
    <w:rPr>
      <w:b/>
      <w:color w:val="00006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3CF"/>
    <w:pPr>
      <w:keepNext/>
      <w:keepLines/>
      <w:spacing w:after="120"/>
      <w:ind w:left="380"/>
      <w:outlineLvl w:val="3"/>
    </w:pPr>
    <w:rPr>
      <w:b/>
      <w:i/>
      <w:iCs/>
      <w:color w:val="0066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3CF"/>
    <w:rPr>
      <w:rFonts w:ascii="Arial" w:eastAsiaTheme="majorEastAsia" w:hAnsi="Arial" w:cstheme="majorBidi"/>
      <w:b/>
      <w:color w:val="002060"/>
      <w:kern w:val="0"/>
      <w:sz w:val="28"/>
      <w:szCs w:val="32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313CF"/>
    <w:rPr>
      <w:rFonts w:ascii="Arial" w:eastAsiaTheme="majorEastAsia" w:hAnsi="Arial" w:cstheme="majorBidi"/>
      <w:b/>
      <w:color w:val="006699"/>
      <w:kern w:val="0"/>
      <w:sz w:val="24"/>
      <w:szCs w:val="2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A313CF"/>
    <w:rPr>
      <w:rFonts w:ascii="Arial" w:eastAsiaTheme="majorEastAsia" w:hAnsi="Arial" w:cstheme="majorBidi"/>
      <w:b/>
      <w:color w:val="000066"/>
      <w:kern w:val="0"/>
      <w:szCs w:val="2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A313CF"/>
    <w:rPr>
      <w:rFonts w:ascii="Arial" w:eastAsiaTheme="majorEastAsia" w:hAnsi="Arial" w:cstheme="majorBidi"/>
      <w:b/>
      <w:i/>
      <w:iCs/>
      <w:color w:val="0066FF"/>
      <w:kern w:val="0"/>
      <w:lang w:eastAsia="en-CA"/>
    </w:rPr>
  </w:style>
  <w:style w:type="paragraph" w:styleId="ListParagraph">
    <w:name w:val="List Paragraph"/>
    <w:basedOn w:val="Normal"/>
    <w:uiPriority w:val="34"/>
    <w:qFormat/>
    <w:rsid w:val="00A313CF"/>
    <w:pPr>
      <w:spacing w:before="120"/>
      <w:contextualSpacing/>
    </w:pPr>
    <w:rPr>
      <w:rFonts w:eastAsiaTheme="minorHAnsi" w:cstheme="minorBidi"/>
      <w:lang w:eastAsia="en-US"/>
    </w:rPr>
  </w:style>
  <w:style w:type="paragraph" w:customStyle="1" w:styleId="SpeakingPoints">
    <w:name w:val="Speaking Points"/>
    <w:basedOn w:val="ListBullet"/>
    <w:qFormat/>
    <w:rsid w:val="00A30C75"/>
    <w:pPr>
      <w:spacing w:before="120" w:line="360" w:lineRule="auto"/>
      <w:ind w:left="0" w:firstLine="0"/>
      <w:contextualSpacing w:val="0"/>
    </w:pPr>
    <w:rPr>
      <w:lang w:eastAsia="en-US"/>
    </w:rPr>
  </w:style>
  <w:style w:type="paragraph" w:styleId="ListBullet">
    <w:name w:val="List Bullet"/>
    <w:basedOn w:val="Normal"/>
    <w:uiPriority w:val="99"/>
    <w:semiHidden/>
    <w:unhideWhenUsed/>
    <w:rsid w:val="00A30C75"/>
    <w:pPr>
      <w:numPr>
        <w:numId w:val="2"/>
      </w:numPr>
      <w:contextualSpacing/>
    </w:pPr>
    <w:rPr>
      <w:rFonts w:eastAsiaTheme="minorHAnsi" w:cs="Calibri"/>
    </w:rPr>
  </w:style>
  <w:style w:type="table" w:styleId="TableGrid">
    <w:name w:val="Table Grid"/>
    <w:basedOn w:val="TableNormal"/>
    <w:uiPriority w:val="39"/>
    <w:rsid w:val="00E5544D"/>
    <w:pPr>
      <w:spacing w:before="0" w:line="240" w:lineRule="auto"/>
      <w:ind w:left="0" w:firstLine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4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4D"/>
    <w:rPr>
      <w:rFonts w:ascii="Arial" w:eastAsiaTheme="majorEastAsia" w:hAnsi="Arial" w:cstheme="majorBidi"/>
      <w:kern w:val="0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4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4D"/>
    <w:rPr>
      <w:rFonts w:ascii="Arial" w:eastAsiaTheme="majorEastAsia" w:hAnsi="Arial" w:cstheme="majorBidi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5544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0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01D"/>
    <w:rPr>
      <w:rFonts w:ascii="Arial" w:eastAsiaTheme="majorEastAsia" w:hAnsi="Arial" w:cstheme="majorBidi"/>
      <w:kern w:val="0"/>
      <w:sz w:val="20"/>
      <w:szCs w:val="20"/>
      <w:lang w:eastAsia="en-C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140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3C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1EF6"/>
    <w:pPr>
      <w:spacing w:before="0" w:line="240" w:lineRule="auto"/>
      <w:ind w:left="0" w:firstLine="0"/>
    </w:pPr>
    <w:rPr>
      <w:rFonts w:ascii="Arial" w:eastAsiaTheme="majorEastAsia" w:hAnsi="Arial" w:cstheme="majorBidi"/>
      <w:kern w:val="0"/>
      <w:lang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1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EF6"/>
    <w:rPr>
      <w:rFonts w:ascii="Arial" w:eastAsiaTheme="majorEastAsia" w:hAnsi="Arial" w:cstheme="majorBidi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EF6"/>
    <w:rPr>
      <w:rFonts w:ascii="Arial" w:eastAsiaTheme="majorEastAsia" w:hAnsi="Arial" w:cstheme="majorBidi"/>
      <w:b/>
      <w:bCs/>
      <w:kern w:val="0"/>
      <w:sz w:val="20"/>
      <w:szCs w:val="20"/>
      <w:lang w:eastAsia="en-CA"/>
      <w14:ligatures w14:val="none"/>
    </w:rPr>
  </w:style>
  <w:style w:type="paragraph" w:styleId="NoSpacing">
    <w:name w:val="No Spacing"/>
    <w:uiPriority w:val="1"/>
    <w:qFormat/>
    <w:rsid w:val="00C84604"/>
    <w:pPr>
      <w:spacing w:before="0" w:line="240" w:lineRule="auto"/>
      <w:ind w:left="0" w:firstLine="0"/>
    </w:pPr>
    <w:rPr>
      <w:rFonts w:ascii="Arial" w:eastAsiaTheme="majorEastAsia" w:hAnsi="Arial" w:cstheme="majorBidi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137BE"/>
    <w:rPr>
      <w:b/>
      <w:bCs/>
    </w:rPr>
  </w:style>
  <w:style w:type="character" w:customStyle="1" w:styleId="normaltextrun">
    <w:name w:val="normaltextrun"/>
    <w:basedOn w:val="DefaultParagraphFont"/>
    <w:rsid w:val="00504EEB"/>
  </w:style>
  <w:style w:type="character" w:customStyle="1" w:styleId="eop">
    <w:name w:val="eop"/>
    <w:basedOn w:val="DefaultParagraphFont"/>
    <w:rsid w:val="00504EEB"/>
  </w:style>
  <w:style w:type="paragraph" w:customStyle="1" w:styleId="paragraph">
    <w:name w:val="paragraph"/>
    <w:basedOn w:val="Normal"/>
    <w:rsid w:val="0010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o-mpo.gc.ca/indigenous-autochtones/fund-fonds/monitoring-surveillance/index-eng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O.NCRFRMIFMF-FSPAGRHRCN.MPO@dfo-mpo.g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f296d-be0a-4602-83c0-cfb88cd7a450" xsi:nil="true"/>
    <lcf76f155ced4ddcb4097134ff3c332f xmlns="a75f5bf3-0ea5-4d75-92e3-57365faeeda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E993C141CF4EA66316CE58DF9052" ma:contentTypeVersion="16" ma:contentTypeDescription="Create a new document." ma:contentTypeScope="" ma:versionID="c29ff8f0116911f3dc124ec8e6e7b374">
  <xsd:schema xmlns:xsd="http://www.w3.org/2001/XMLSchema" xmlns:xs="http://www.w3.org/2001/XMLSchema" xmlns:p="http://schemas.microsoft.com/office/2006/metadata/properties" xmlns:ns1="http://schemas.microsoft.com/sharepoint/v3" xmlns:ns2="a75f5bf3-0ea5-4d75-92e3-57365faeedae" xmlns:ns3="2d8f296d-be0a-4602-83c0-cfb88cd7a450" targetNamespace="http://schemas.microsoft.com/office/2006/metadata/properties" ma:root="true" ma:fieldsID="1e55a7930149eb5237d08ff5bc0627c3" ns1:_="" ns2:_="" ns3:_="">
    <xsd:import namespace="http://schemas.microsoft.com/sharepoint/v3"/>
    <xsd:import namespace="a75f5bf3-0ea5-4d75-92e3-57365faeedae"/>
    <xsd:import namespace="2d8f296d-be0a-4602-83c0-cfb88cd7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f5bf3-0ea5-4d75-92e3-57365faee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ca27c4-1c34-4d50-97f2-be840b0de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296d-be0a-4602-83c0-cfb88cd7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300a13-edfe-4963-9172-2e1d7140ed1a}" ma:internalName="TaxCatchAll" ma:showField="CatchAllData" ma:web="2d8f296d-be0a-4602-83c0-cfb88cd7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1B7A0-6681-4295-B2DA-3B028136D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277E1-6B01-41BA-BEEC-6198E9A392E4}">
  <ds:schemaRefs>
    <ds:schemaRef ds:uri="http://schemas.microsoft.com/office/2006/metadata/properties"/>
    <ds:schemaRef ds:uri="http://schemas.microsoft.com/office/infopath/2007/PartnerControls"/>
    <ds:schemaRef ds:uri="2d8f296d-be0a-4602-83c0-cfb88cd7a450"/>
    <ds:schemaRef ds:uri="a75f5bf3-0ea5-4d75-92e3-57365faeed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647FD9-1413-4A19-A109-F2527541B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DDFA9-E0C1-4059-83B5-8711AEEC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f5bf3-0ea5-4d75-92e3-57365faeedae"/>
    <ds:schemaRef ds:uri="2d8f296d-be0a-4602-83c0-cfb88cd7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Sheil</dc:creator>
  <cp:keywords/>
  <dc:description/>
  <cp:lastModifiedBy>Pugh, Michael (DFO/MPO)</cp:lastModifiedBy>
  <cp:revision>2</cp:revision>
  <dcterms:created xsi:type="dcterms:W3CDTF">2025-06-11T19:31:00Z</dcterms:created>
  <dcterms:modified xsi:type="dcterms:W3CDTF">2025-06-11T19:31:00Z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0x0101006D8BE993C141CF4EA66316CE58DF9052</vt:lpwstr>
  </property>
  <property fmtid="{D5CDD505-2E9C-101B-9397-08002B2CF9AE}" pid="3" name="MediaServiceImageTags">
    <vt:lpwstr/>
  </property>
</Properties>
</file>